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9635D" w14:textId="64A95A22" w:rsidR="00CA4E46" w:rsidRDefault="00CA4E46" w:rsidP="00CA4E46">
      <w:pPr>
        <w:jc w:val="center"/>
        <w:rPr>
          <w:rFonts w:ascii="Playfair Display" w:hAnsi="Playfair Display"/>
          <w:b/>
          <w:bCs/>
          <w:sz w:val="24"/>
          <w:szCs w:val="24"/>
        </w:rPr>
      </w:pPr>
      <w:r w:rsidRPr="008F602A">
        <w:rPr>
          <w:rFonts w:ascii="Playfair Display" w:hAnsi="Playfair Display"/>
        </w:rPr>
        <w:t>Law Class Academy</w:t>
      </w:r>
      <w:r>
        <w:rPr>
          <w:rFonts w:ascii="Playfair Display" w:hAnsi="Playfair Display"/>
        </w:rPr>
        <w:t xml:space="preserve"> |</w:t>
      </w:r>
      <w:r>
        <w:t xml:space="preserve"> </w:t>
      </w:r>
      <w:r w:rsidRPr="008F602A">
        <w:rPr>
          <w:rFonts w:ascii="Playfair Display" w:hAnsi="Playfair Display"/>
          <w:b/>
          <w:bCs/>
          <w:sz w:val="24"/>
          <w:szCs w:val="24"/>
        </w:rPr>
        <w:t>“Capacitación constante con juristas expertos”</w:t>
      </w:r>
    </w:p>
    <w:p w14:paraId="4FF3BAD1" w14:textId="77777777" w:rsidR="00CA4E46" w:rsidRPr="003E4208" w:rsidRDefault="00CA4E46" w:rsidP="00CA4E46">
      <w:pPr>
        <w:jc w:val="center"/>
        <w:rPr>
          <w:rFonts w:ascii="Montserrat" w:hAnsi="Montserrat"/>
          <w:sz w:val="20"/>
          <w:szCs w:val="20"/>
        </w:rPr>
      </w:pPr>
    </w:p>
    <w:p w14:paraId="64DCBC09" w14:textId="2A8CDE9D" w:rsidR="00C772B1" w:rsidRPr="00C772B1" w:rsidRDefault="00DC3555" w:rsidP="00C772B1">
      <w:pPr>
        <w:jc w:val="center"/>
        <w:rPr>
          <w:rFonts w:ascii="Montserrat" w:hAnsi="Montserrat"/>
          <w:sz w:val="30"/>
          <w:szCs w:val="30"/>
        </w:rPr>
      </w:pPr>
      <w:hyperlink r:id="rId8" w:history="1">
        <w:r w:rsidR="00C772B1" w:rsidRPr="00C772B1">
          <w:rPr>
            <w:rStyle w:val="Hipervnculo"/>
            <w:rFonts w:ascii="Montserrat" w:hAnsi="Montserrat"/>
            <w:sz w:val="30"/>
            <w:szCs w:val="30"/>
          </w:rPr>
          <w:t>Introducción al Estudio de la Criminología</w:t>
        </w:r>
      </w:hyperlink>
    </w:p>
    <w:p w14:paraId="7BF58FAC" w14:textId="198D82B9" w:rsidR="00CA4E46" w:rsidRPr="003E4208" w:rsidRDefault="00CA4E46" w:rsidP="008F602A">
      <w:pPr>
        <w:jc w:val="center"/>
        <w:rPr>
          <w:rFonts w:ascii="Montserrat" w:hAnsi="Montserrat"/>
          <w:sz w:val="10"/>
          <w:szCs w:val="10"/>
        </w:rPr>
      </w:pPr>
    </w:p>
    <w:p w14:paraId="4C9B8621" w14:textId="48E45B98" w:rsidR="008F602A" w:rsidRPr="00F45137" w:rsidRDefault="00F45137" w:rsidP="008F602A">
      <w:pPr>
        <w:rPr>
          <w:rFonts w:ascii="Montserrat" w:hAnsi="Montserrat"/>
          <w:sz w:val="24"/>
          <w:szCs w:val="24"/>
        </w:rPr>
      </w:pPr>
      <w:r w:rsidRPr="00F45137">
        <w:rPr>
          <w:rFonts w:ascii="Montserrat" w:hAnsi="Montserrat"/>
          <w:sz w:val="24"/>
          <w:szCs w:val="24"/>
        </w:rPr>
        <w:t>SOBRE ESTE CURSO</w:t>
      </w:r>
    </w:p>
    <w:p w14:paraId="557E1A01" w14:textId="1E8A1742" w:rsidR="008F602A" w:rsidRPr="008F602A" w:rsidRDefault="008F602A" w:rsidP="008F602A">
      <w:pPr>
        <w:numPr>
          <w:ilvl w:val="0"/>
          <w:numId w:val="1"/>
        </w:numPr>
        <w:rPr>
          <w:rFonts w:ascii="Century Schoolbook" w:hAnsi="Century Schoolbook"/>
        </w:rPr>
      </w:pPr>
      <w:r w:rsidRPr="008F602A">
        <w:rPr>
          <w:rFonts w:ascii="Century Schoolbook" w:hAnsi="Century Schoolbook"/>
        </w:rPr>
        <w:t>Curso en vivo + sesión de preguntas a</w:t>
      </w:r>
      <w:r w:rsidR="00895E3F">
        <w:rPr>
          <w:rFonts w:ascii="Century Schoolbook" w:hAnsi="Century Schoolbook"/>
        </w:rPr>
        <w:t xml:space="preserve"> la</w:t>
      </w:r>
      <w:r w:rsidRPr="008F602A">
        <w:rPr>
          <w:rFonts w:ascii="Century Schoolbook" w:hAnsi="Century Schoolbook"/>
        </w:rPr>
        <w:t xml:space="preserve"> maestr</w:t>
      </w:r>
      <w:r w:rsidR="00895E3F">
        <w:rPr>
          <w:rFonts w:ascii="Century Schoolbook" w:hAnsi="Century Schoolbook"/>
        </w:rPr>
        <w:t>a</w:t>
      </w:r>
      <w:r w:rsidRPr="008F602A">
        <w:rPr>
          <w:rFonts w:ascii="Century Schoolbook" w:hAnsi="Century Schoolbook"/>
        </w:rPr>
        <w:t xml:space="preserve"> al final de cada lección</w:t>
      </w:r>
      <w:r w:rsidR="00E16A72">
        <w:rPr>
          <w:rFonts w:ascii="Century Schoolbook" w:hAnsi="Century Schoolbook"/>
        </w:rPr>
        <w:t>.</w:t>
      </w:r>
    </w:p>
    <w:p w14:paraId="61B88442" w14:textId="32AAFC32" w:rsidR="008F602A" w:rsidRPr="008F602A" w:rsidRDefault="008F602A" w:rsidP="008F602A">
      <w:pPr>
        <w:numPr>
          <w:ilvl w:val="0"/>
          <w:numId w:val="1"/>
        </w:numPr>
        <w:rPr>
          <w:rFonts w:ascii="Century Schoolbook" w:hAnsi="Century Schoolbook"/>
        </w:rPr>
      </w:pPr>
      <w:r w:rsidRPr="008F602A">
        <w:rPr>
          <w:rFonts w:ascii="Century Schoolbook" w:hAnsi="Century Schoolbook"/>
        </w:rPr>
        <w:t xml:space="preserve">Law Class Academy otorga un certificado </w:t>
      </w:r>
      <w:r w:rsidR="00CA4E46">
        <w:rPr>
          <w:rFonts w:ascii="Century Schoolbook" w:hAnsi="Century Schoolbook"/>
        </w:rPr>
        <w:t xml:space="preserve">digital </w:t>
      </w:r>
      <w:r w:rsidRPr="008F602A">
        <w:rPr>
          <w:rFonts w:ascii="Century Schoolbook" w:hAnsi="Century Schoolbook"/>
        </w:rPr>
        <w:t>de participación en el curso</w:t>
      </w:r>
      <w:r w:rsidR="00CA4E46">
        <w:rPr>
          <w:rFonts w:ascii="Century Schoolbook" w:hAnsi="Century Schoolbook"/>
        </w:rPr>
        <w:t xml:space="preserve"> (versión física $10 adicional y se entrega 30 días después del </w:t>
      </w:r>
      <w:r w:rsidR="00F938AD">
        <w:rPr>
          <w:rFonts w:ascii="Century Schoolbook" w:hAnsi="Century Schoolbook"/>
        </w:rPr>
        <w:t>pago)</w:t>
      </w:r>
      <w:r w:rsidR="00E16A72">
        <w:rPr>
          <w:rFonts w:ascii="Century Schoolbook" w:hAnsi="Century Schoolbook"/>
        </w:rPr>
        <w:t>.</w:t>
      </w:r>
    </w:p>
    <w:p w14:paraId="450C4B5A" w14:textId="4DB37932" w:rsidR="008F602A" w:rsidRDefault="008F602A" w:rsidP="008F602A">
      <w:pPr>
        <w:numPr>
          <w:ilvl w:val="0"/>
          <w:numId w:val="1"/>
        </w:numPr>
        <w:rPr>
          <w:rFonts w:ascii="Century Schoolbook" w:hAnsi="Century Schoolbook"/>
        </w:rPr>
      </w:pPr>
      <w:r w:rsidRPr="008F602A">
        <w:rPr>
          <w:rFonts w:ascii="Century Schoolbook" w:hAnsi="Century Schoolbook"/>
        </w:rPr>
        <w:t>No hay fecha límite para tomar el curso</w:t>
      </w:r>
      <w:r>
        <w:rPr>
          <w:rFonts w:ascii="Century Schoolbook" w:hAnsi="Century Schoolbook"/>
        </w:rPr>
        <w:t xml:space="preserve">. </w:t>
      </w:r>
      <w:r w:rsidR="00A60621">
        <w:rPr>
          <w:rFonts w:ascii="Century Schoolbook" w:hAnsi="Century Schoolbook"/>
        </w:rPr>
        <w:t>Las lecciones en vivo quedan grabadas.</w:t>
      </w:r>
    </w:p>
    <w:p w14:paraId="5E6B034A" w14:textId="2201AA1B" w:rsidR="00A60621" w:rsidRPr="008F602A" w:rsidRDefault="00A60621" w:rsidP="008F602A">
      <w:pPr>
        <w:numPr>
          <w:ilvl w:val="0"/>
          <w:numId w:val="1"/>
        </w:numPr>
        <w:rPr>
          <w:rFonts w:ascii="Century Schoolbook" w:hAnsi="Century Schoolbook"/>
        </w:rPr>
      </w:pPr>
      <w:r>
        <w:rPr>
          <w:rFonts w:ascii="Century Schoolbook" w:hAnsi="Century Schoolbook"/>
        </w:rPr>
        <w:t>Si no puedes estar presente en una lección, puedes tomarla después y despejar tus dudas en la sesión de preguntas de la lección a la que te incorpores.</w:t>
      </w:r>
    </w:p>
    <w:p w14:paraId="03B397A3" w14:textId="023D3D6B" w:rsidR="008F602A" w:rsidRPr="008F602A" w:rsidRDefault="008F602A" w:rsidP="008F602A">
      <w:pPr>
        <w:numPr>
          <w:ilvl w:val="0"/>
          <w:numId w:val="1"/>
        </w:numPr>
        <w:rPr>
          <w:rFonts w:ascii="Century Schoolbook" w:hAnsi="Century Schoolbook"/>
        </w:rPr>
      </w:pPr>
      <w:r w:rsidRPr="008F602A">
        <w:rPr>
          <w:rFonts w:ascii="Century Schoolbook" w:hAnsi="Century Schoolbook"/>
        </w:rPr>
        <w:t xml:space="preserve">Transmisión </w:t>
      </w:r>
      <w:r w:rsidR="0050211A" w:rsidRPr="0050211A">
        <w:rPr>
          <w:rFonts w:ascii="Century Schoolbook" w:hAnsi="Century Schoolbook"/>
          <w:i/>
          <w:iCs/>
        </w:rPr>
        <w:t>Calidad HD</w:t>
      </w:r>
      <w:r w:rsidR="0050211A">
        <w:rPr>
          <w:rFonts w:ascii="Century Schoolbook" w:hAnsi="Century Schoolbook"/>
        </w:rPr>
        <w:t xml:space="preserve"> | Vídeos </w:t>
      </w:r>
      <w:r w:rsidR="0050211A" w:rsidRPr="0050211A">
        <w:rPr>
          <w:rFonts w:ascii="Century Schoolbook" w:hAnsi="Century Schoolbook"/>
          <w:i/>
          <w:iCs/>
        </w:rPr>
        <w:t>Calidad</w:t>
      </w:r>
      <w:r w:rsidR="0050211A">
        <w:rPr>
          <w:rFonts w:ascii="Century Schoolbook" w:hAnsi="Century Schoolbook"/>
        </w:rPr>
        <w:t xml:space="preserve"> </w:t>
      </w:r>
      <w:r w:rsidR="0050211A" w:rsidRPr="0050211A">
        <w:rPr>
          <w:rFonts w:ascii="Century Schoolbook" w:hAnsi="Century Schoolbook"/>
          <w:i/>
          <w:iCs/>
        </w:rPr>
        <w:t>Full HD</w:t>
      </w:r>
      <w:r w:rsidR="0050211A">
        <w:rPr>
          <w:rFonts w:ascii="Century Schoolbook" w:hAnsi="Century Schoolbook"/>
        </w:rPr>
        <w:t xml:space="preserve"> | Sesiones Zoom </w:t>
      </w:r>
      <w:r w:rsidR="0050211A" w:rsidRPr="0050211A">
        <w:rPr>
          <w:rFonts w:ascii="Century Schoolbook" w:hAnsi="Century Schoolbook"/>
          <w:i/>
          <w:iCs/>
        </w:rPr>
        <w:t>Calidad SD</w:t>
      </w:r>
      <w:r w:rsidR="00A60621">
        <w:rPr>
          <w:rFonts w:ascii="Century Schoolbook" w:hAnsi="Century Schoolbook"/>
        </w:rPr>
        <w:t>.</w:t>
      </w:r>
    </w:p>
    <w:p w14:paraId="1BCCF6D3" w14:textId="2132378E" w:rsidR="008F602A" w:rsidRPr="008F602A" w:rsidRDefault="008F602A" w:rsidP="008F602A">
      <w:pPr>
        <w:numPr>
          <w:ilvl w:val="0"/>
          <w:numId w:val="1"/>
        </w:numPr>
        <w:rPr>
          <w:rFonts w:ascii="Century Schoolbook" w:hAnsi="Century Schoolbook"/>
        </w:rPr>
      </w:pPr>
      <w:r w:rsidRPr="008F602A">
        <w:rPr>
          <w:rFonts w:ascii="Century Schoolbook" w:hAnsi="Century Schoolbook"/>
        </w:rPr>
        <w:t>Expiración del curso 40 días a partir de la fecha de inscripción</w:t>
      </w:r>
      <w:r w:rsidR="00E16A72">
        <w:rPr>
          <w:rFonts w:ascii="Century Schoolbook" w:hAnsi="Century Schoolbook"/>
        </w:rPr>
        <w:t>.</w:t>
      </w:r>
    </w:p>
    <w:p w14:paraId="51812FD6" w14:textId="6499CD00" w:rsidR="008F602A" w:rsidRDefault="008F602A" w:rsidP="008F602A">
      <w:pPr>
        <w:numPr>
          <w:ilvl w:val="0"/>
          <w:numId w:val="1"/>
        </w:numPr>
        <w:rPr>
          <w:rFonts w:ascii="Century Schoolbook" w:hAnsi="Century Schoolbook"/>
        </w:rPr>
      </w:pPr>
      <w:r w:rsidRPr="008F602A">
        <w:rPr>
          <w:rFonts w:ascii="Century Schoolbook" w:hAnsi="Century Schoolbook"/>
        </w:rPr>
        <w:t xml:space="preserve">Ayuda o soporte para las lecciones </w:t>
      </w:r>
      <w:hyperlink r:id="rId9" w:history="1">
        <w:r w:rsidRPr="008F602A">
          <w:rPr>
            <w:rStyle w:val="Hipervnculo"/>
            <w:rFonts w:ascii="Century Schoolbook" w:hAnsi="Century Schoolbook"/>
          </w:rPr>
          <w:t>info@lawclassacademy.com</w:t>
        </w:r>
      </w:hyperlink>
      <w:r w:rsidRPr="008F602A">
        <w:rPr>
          <w:rFonts w:ascii="Century Schoolbook" w:hAnsi="Century Schoolbook"/>
        </w:rPr>
        <w:t>| +503 7995 2364 (WhatsApp)</w:t>
      </w:r>
      <w:r w:rsidR="00E16A72">
        <w:rPr>
          <w:rFonts w:ascii="Century Schoolbook" w:hAnsi="Century Schoolbook"/>
        </w:rPr>
        <w:t>.</w:t>
      </w:r>
      <w:bookmarkStart w:id="0" w:name="_GoBack"/>
      <w:bookmarkEnd w:id="0"/>
    </w:p>
    <w:p w14:paraId="754F69A6" w14:textId="77777777" w:rsidR="00A65388" w:rsidRDefault="00A65388" w:rsidP="00A65388">
      <w:pPr>
        <w:ind w:left="720"/>
        <w:rPr>
          <w:rFonts w:ascii="Century Schoolbook" w:hAnsi="Century Schoolbook"/>
        </w:rPr>
      </w:pPr>
    </w:p>
    <w:p w14:paraId="462A5A17" w14:textId="61CEFECB" w:rsidR="008F602A" w:rsidRPr="003E4208" w:rsidRDefault="008F602A" w:rsidP="008F602A">
      <w:pPr>
        <w:rPr>
          <w:rFonts w:ascii="Century Schoolbook" w:hAnsi="Century Schoolbook"/>
          <w:sz w:val="16"/>
          <w:szCs w:val="16"/>
        </w:rPr>
      </w:pPr>
    </w:p>
    <w:p w14:paraId="6ABCB632" w14:textId="65B23D45" w:rsidR="00A65388" w:rsidRPr="00A65388" w:rsidRDefault="00A65388" w:rsidP="00895E3F">
      <w:pPr>
        <w:rPr>
          <w:rFonts w:ascii="Montserrat" w:hAnsi="Montserrat"/>
          <w:sz w:val="24"/>
          <w:szCs w:val="24"/>
        </w:rPr>
      </w:pPr>
      <w:r>
        <w:rPr>
          <w:rFonts w:ascii="Montserrat" w:hAnsi="Montserrat"/>
          <w:sz w:val="24"/>
          <w:szCs w:val="24"/>
        </w:rPr>
        <w:t>INTRODUCCIÓN</w:t>
      </w:r>
    </w:p>
    <w:p w14:paraId="62FDFF88" w14:textId="77777777" w:rsidR="00A65388" w:rsidRDefault="00A65388" w:rsidP="00895E3F">
      <w:pPr>
        <w:rPr>
          <w:rFonts w:ascii="Century Schoolbook" w:hAnsi="Century Schoolbook"/>
          <w:sz w:val="24"/>
          <w:szCs w:val="24"/>
        </w:rPr>
      </w:pPr>
    </w:p>
    <w:p w14:paraId="0AF71FB4" w14:textId="7DB6D956" w:rsidR="00A65388" w:rsidRPr="00A65388" w:rsidRDefault="00A65388" w:rsidP="00895E3F">
      <w:pPr>
        <w:rPr>
          <w:rFonts w:ascii="Century Schoolbook" w:hAnsi="Century Schoolbook"/>
          <w:sz w:val="24"/>
          <w:szCs w:val="24"/>
        </w:rPr>
      </w:pPr>
      <w:r w:rsidRPr="00A65388">
        <w:rPr>
          <w:rFonts w:ascii="Century Schoolbook" w:hAnsi="Century Schoolbook"/>
          <w:sz w:val="24"/>
          <w:szCs w:val="24"/>
        </w:rPr>
        <w:t>El presente curso introductorio tiene por finalidad, que el participante tenga un contacto inicial y general de cada una de las herramientas que le permitan dominar los conceptos teóricos sobre esta ciencia, la cual engloba conocimientos del crimen, del criminal, de la criminalidad, de la víctima, y de las formas de controla social formal e informal, las cuales permiten la producción de un perfil criminal concreto, así como el abordaje idóneo del análisis del delito desde la óptica del tipo de delincuente que lo comete, la clase de victima que se presenta, las penas a imponer de conformidad a la peligrosidad que presenta el delincuente, las políticas criminales que debe activar el Estado y el escenario del crimen</w:t>
      </w:r>
    </w:p>
    <w:p w14:paraId="0BB381B2" w14:textId="77777777" w:rsidR="00A65388" w:rsidRDefault="00A65388" w:rsidP="00895E3F">
      <w:pPr>
        <w:rPr>
          <w:rFonts w:ascii="Montserrat" w:hAnsi="Montserrat"/>
          <w:sz w:val="24"/>
          <w:szCs w:val="24"/>
        </w:rPr>
      </w:pPr>
    </w:p>
    <w:p w14:paraId="576EE2AD" w14:textId="77777777" w:rsidR="00A65388" w:rsidRDefault="00A65388" w:rsidP="00895E3F">
      <w:pPr>
        <w:rPr>
          <w:rFonts w:ascii="Montserrat" w:hAnsi="Montserrat"/>
          <w:sz w:val="24"/>
          <w:szCs w:val="24"/>
        </w:rPr>
      </w:pPr>
    </w:p>
    <w:p w14:paraId="5B31611C" w14:textId="77777777" w:rsidR="00A65388" w:rsidRDefault="00A65388" w:rsidP="00895E3F">
      <w:pPr>
        <w:rPr>
          <w:rFonts w:ascii="Montserrat" w:hAnsi="Montserrat"/>
          <w:sz w:val="24"/>
          <w:szCs w:val="24"/>
        </w:rPr>
      </w:pPr>
    </w:p>
    <w:p w14:paraId="6868473B" w14:textId="77777777" w:rsidR="00A65388" w:rsidRDefault="00A65388" w:rsidP="00895E3F">
      <w:pPr>
        <w:rPr>
          <w:rFonts w:ascii="Montserrat" w:hAnsi="Montserrat"/>
          <w:sz w:val="24"/>
          <w:szCs w:val="24"/>
        </w:rPr>
      </w:pPr>
    </w:p>
    <w:p w14:paraId="17690716" w14:textId="10675D05" w:rsidR="00895E3F" w:rsidRDefault="00895E3F" w:rsidP="00895E3F">
      <w:pPr>
        <w:rPr>
          <w:rFonts w:ascii="Montserrat" w:hAnsi="Montserrat"/>
          <w:sz w:val="24"/>
          <w:szCs w:val="24"/>
        </w:rPr>
      </w:pPr>
      <w:r w:rsidRPr="00A54749">
        <w:rPr>
          <w:rFonts w:ascii="Montserrat" w:hAnsi="Montserrat"/>
          <w:sz w:val="24"/>
          <w:szCs w:val="24"/>
        </w:rPr>
        <w:lastRenderedPageBreak/>
        <w:t>OBJETIVOS DEL CURSO</w:t>
      </w:r>
    </w:p>
    <w:p w14:paraId="22A58366" w14:textId="77777777" w:rsidR="0003278B" w:rsidRDefault="0003278B" w:rsidP="00895E3F">
      <w:pPr>
        <w:rPr>
          <w:rFonts w:ascii="Montserrat" w:hAnsi="Montserrat"/>
          <w:sz w:val="24"/>
          <w:szCs w:val="24"/>
        </w:rPr>
      </w:pPr>
    </w:p>
    <w:p w14:paraId="18D3954B" w14:textId="0BD2E369" w:rsidR="00895E3F" w:rsidRDefault="0003278B" w:rsidP="0003278B">
      <w:pPr>
        <w:pStyle w:val="Sinespaciado"/>
        <w:numPr>
          <w:ilvl w:val="0"/>
          <w:numId w:val="37"/>
        </w:numPr>
        <w:rPr>
          <w:rFonts w:ascii="Century Schoolbook" w:hAnsi="Century Schoolbook"/>
        </w:rPr>
      </w:pPr>
      <w:r w:rsidRPr="0003278B">
        <w:rPr>
          <w:rFonts w:ascii="Century Schoolbook" w:hAnsi="Century Schoolbook"/>
          <w:b/>
          <w:bCs/>
        </w:rPr>
        <w:t>Identificar</w:t>
      </w:r>
      <w:r w:rsidRPr="0003278B">
        <w:rPr>
          <w:rFonts w:ascii="Century Schoolbook" w:hAnsi="Century Schoolbook"/>
        </w:rPr>
        <w:t xml:space="preserve"> el contenido que la ciencia Criminológica presenta desde su fase científica y aplicada.</w:t>
      </w:r>
    </w:p>
    <w:p w14:paraId="346AE366" w14:textId="77777777" w:rsidR="0003278B" w:rsidRDefault="0003278B" w:rsidP="0003278B">
      <w:pPr>
        <w:pStyle w:val="Sinespaciado"/>
        <w:ind w:left="720"/>
        <w:rPr>
          <w:rFonts w:ascii="Century Schoolbook" w:hAnsi="Century Schoolbook"/>
        </w:rPr>
      </w:pPr>
    </w:p>
    <w:p w14:paraId="1C3A60B1" w14:textId="069C2B04" w:rsidR="0003278B" w:rsidRDefault="0003278B" w:rsidP="0003278B">
      <w:pPr>
        <w:pStyle w:val="Sinespaciado"/>
        <w:rPr>
          <w:rFonts w:ascii="Century Schoolbook" w:hAnsi="Century Schoolbook"/>
        </w:rPr>
      </w:pPr>
    </w:p>
    <w:p w14:paraId="4A0A1BF5" w14:textId="03A29900" w:rsidR="0003278B" w:rsidRDefault="0003278B" w:rsidP="0003278B">
      <w:pPr>
        <w:pStyle w:val="Sinespaciado"/>
        <w:numPr>
          <w:ilvl w:val="0"/>
          <w:numId w:val="37"/>
        </w:numPr>
        <w:rPr>
          <w:rFonts w:ascii="Century Schoolbook" w:hAnsi="Century Schoolbook"/>
        </w:rPr>
      </w:pPr>
      <w:r w:rsidRPr="0003278B">
        <w:rPr>
          <w:rFonts w:ascii="Century Schoolbook" w:hAnsi="Century Schoolbook"/>
          <w:b/>
          <w:bCs/>
        </w:rPr>
        <w:t>Conocer</w:t>
      </w:r>
      <w:r w:rsidRPr="0003278B">
        <w:rPr>
          <w:rFonts w:ascii="Century Schoolbook" w:hAnsi="Century Schoolbook"/>
        </w:rPr>
        <w:t xml:space="preserve"> las herramientas que permitan extraer los elementos que presenta el delito, la identificación de los elementos de prueba que se deben buscar de acuerdo a cada uno de ellos, identificar el perfil del delincuente, llevar a cabo una prognosis del papel de la víctima y reevaluar las políticas criminales actuales.</w:t>
      </w:r>
    </w:p>
    <w:p w14:paraId="0FD4396B" w14:textId="77777777" w:rsidR="0003278B" w:rsidRDefault="0003278B" w:rsidP="0003278B">
      <w:pPr>
        <w:pStyle w:val="Sinespaciado"/>
        <w:ind w:left="720"/>
        <w:rPr>
          <w:rFonts w:ascii="Century Schoolbook" w:hAnsi="Century Schoolbook"/>
        </w:rPr>
      </w:pPr>
    </w:p>
    <w:p w14:paraId="5CEAAE3D" w14:textId="322B3559" w:rsidR="0003278B" w:rsidRDefault="0003278B" w:rsidP="0003278B">
      <w:pPr>
        <w:pStyle w:val="Sinespaciado"/>
        <w:rPr>
          <w:rFonts w:ascii="Century Schoolbook" w:hAnsi="Century Schoolbook"/>
        </w:rPr>
      </w:pPr>
    </w:p>
    <w:p w14:paraId="6138B03B" w14:textId="2CB1663F" w:rsidR="0003278B" w:rsidRPr="0003278B" w:rsidRDefault="0003278B" w:rsidP="0003278B">
      <w:pPr>
        <w:pStyle w:val="Sinespaciado"/>
        <w:numPr>
          <w:ilvl w:val="0"/>
          <w:numId w:val="37"/>
        </w:numPr>
        <w:rPr>
          <w:rFonts w:ascii="Century Schoolbook" w:hAnsi="Century Schoolbook"/>
        </w:rPr>
      </w:pPr>
      <w:r w:rsidRPr="0003278B">
        <w:rPr>
          <w:rFonts w:ascii="Century Schoolbook" w:hAnsi="Century Schoolbook"/>
          <w:b/>
          <w:bCs/>
        </w:rPr>
        <w:t>Evaluar</w:t>
      </w:r>
      <w:r w:rsidRPr="0003278B">
        <w:rPr>
          <w:rFonts w:ascii="Century Schoolbook" w:hAnsi="Century Schoolbook"/>
        </w:rPr>
        <w:t xml:space="preserve"> el conocimiento del criminal, del crimen, de la criminalidad, de la víctima y de los controles sociales integrados en la ciencia criminológica, es decir de forma interdisciplinaria.</w:t>
      </w:r>
    </w:p>
    <w:p w14:paraId="3EAA7358" w14:textId="77777777" w:rsidR="0003278B" w:rsidRPr="0003278B" w:rsidRDefault="0003278B" w:rsidP="0003278B">
      <w:pPr>
        <w:pStyle w:val="Sinespaciado"/>
        <w:rPr>
          <w:rFonts w:ascii="Century Schoolbook" w:hAnsi="Century Schoolbook"/>
        </w:rPr>
      </w:pPr>
    </w:p>
    <w:p w14:paraId="302ADB39" w14:textId="77777777" w:rsidR="0003278B" w:rsidRPr="0003278B" w:rsidRDefault="0003278B" w:rsidP="0003278B">
      <w:pPr>
        <w:pStyle w:val="Sinespaciado"/>
        <w:rPr>
          <w:rFonts w:ascii="Century Schoolbook" w:hAnsi="Century Schoolbook"/>
        </w:rPr>
      </w:pPr>
    </w:p>
    <w:p w14:paraId="1684A42D" w14:textId="77777777" w:rsidR="0003278B" w:rsidRPr="00C772B1" w:rsidRDefault="0003278B" w:rsidP="00895E3F">
      <w:pPr>
        <w:pStyle w:val="Sinespaciado"/>
        <w:ind w:left="720"/>
        <w:rPr>
          <w:rFonts w:ascii="Century Schoolbook" w:hAnsi="Century Schoolbook"/>
          <w:color w:val="BFBFBF" w:themeColor="background1" w:themeShade="BF"/>
        </w:rPr>
      </w:pPr>
    </w:p>
    <w:p w14:paraId="0E7C7A73" w14:textId="70BC7D4C" w:rsidR="00A65388" w:rsidRPr="00A65388" w:rsidRDefault="00A65388" w:rsidP="00A65388">
      <w:pPr>
        <w:rPr>
          <w:rFonts w:ascii="Montserrat" w:hAnsi="Montserrat"/>
          <w:sz w:val="24"/>
          <w:szCs w:val="24"/>
        </w:rPr>
      </w:pPr>
      <w:r>
        <w:rPr>
          <w:rFonts w:ascii="Montserrat" w:hAnsi="Montserrat"/>
          <w:sz w:val="24"/>
          <w:szCs w:val="24"/>
        </w:rPr>
        <w:t>JUSTIFICACIÓN</w:t>
      </w:r>
    </w:p>
    <w:p w14:paraId="097C077A" w14:textId="77777777" w:rsidR="00A65388" w:rsidRDefault="00A65388" w:rsidP="00A65388">
      <w:pPr>
        <w:rPr>
          <w:rFonts w:ascii="Century Schoolbook" w:hAnsi="Century Schoolbook"/>
          <w:sz w:val="24"/>
          <w:szCs w:val="24"/>
        </w:rPr>
      </w:pPr>
    </w:p>
    <w:p w14:paraId="0AB0E968" w14:textId="0E917204" w:rsidR="00A65388" w:rsidRDefault="00A65388" w:rsidP="00A65388">
      <w:pPr>
        <w:rPr>
          <w:rFonts w:ascii="Century Schoolbook" w:hAnsi="Century Schoolbook"/>
          <w:sz w:val="24"/>
          <w:szCs w:val="24"/>
        </w:rPr>
      </w:pPr>
      <w:r w:rsidRPr="00A65388">
        <w:rPr>
          <w:rFonts w:ascii="Century Schoolbook" w:hAnsi="Century Schoolbook"/>
          <w:sz w:val="24"/>
          <w:szCs w:val="24"/>
        </w:rPr>
        <w:t xml:space="preserve">En razón del alto índice de criminalidad que presenta actualmente nuestro país y de las nuevas formas especiales de comisión de conductas delictivas, es imperioso que los profesionales conozcan las herramientas útiles que les permitan lograr una eficaz obtención y recopilación de elementos que permitan identificar el delito cometido, como la estructuración del perfil delincuencial y  la identificación de la víctima de conformidad a un análisis biológico, psicológico y social, a efecto que  ni el delincuente reincida ni la victima vuelva a ser víctima,  y que las  conductas tipo puedan ser acreditadas en juicio. </w:t>
      </w:r>
    </w:p>
    <w:p w14:paraId="7CCFC490" w14:textId="77777777" w:rsidR="00A65388" w:rsidRPr="00A65388" w:rsidRDefault="00A65388" w:rsidP="00A65388">
      <w:pPr>
        <w:rPr>
          <w:rFonts w:ascii="Century Schoolbook" w:hAnsi="Century Schoolbook"/>
          <w:sz w:val="24"/>
          <w:szCs w:val="24"/>
        </w:rPr>
      </w:pPr>
    </w:p>
    <w:p w14:paraId="166C8CA9" w14:textId="389A7B9A" w:rsidR="00895E3F" w:rsidRPr="00A65388" w:rsidRDefault="00A65388" w:rsidP="00A65388">
      <w:pPr>
        <w:rPr>
          <w:rFonts w:ascii="Century Schoolbook" w:hAnsi="Century Schoolbook"/>
          <w:sz w:val="24"/>
          <w:szCs w:val="24"/>
        </w:rPr>
      </w:pPr>
      <w:r w:rsidRPr="00A65388">
        <w:rPr>
          <w:rFonts w:ascii="Century Schoolbook" w:hAnsi="Century Schoolbook"/>
          <w:sz w:val="24"/>
          <w:szCs w:val="24"/>
        </w:rPr>
        <w:t>En igual sentido es de señalar que dichas herramientas tienen una aplicación de amplio espectro, pues inciden en el tratamiento que la sociedad, los entes penitenciarios, medicina legal, policía nacional civil, fiscalía general de la república deben, tener ante la figura del delincuente y de la víctima a los   cuales se les reconoce un papel activo no únicamente dentro de un proceso penal, sino dentro de su papel en sociedad, en un antes y después.</w:t>
      </w:r>
    </w:p>
    <w:p w14:paraId="5CC062A3" w14:textId="77777777" w:rsidR="0003278B" w:rsidRDefault="0003278B" w:rsidP="008F602A">
      <w:pPr>
        <w:rPr>
          <w:rFonts w:ascii="Montserrat" w:hAnsi="Montserrat"/>
          <w:sz w:val="24"/>
          <w:szCs w:val="24"/>
        </w:rPr>
      </w:pPr>
    </w:p>
    <w:p w14:paraId="6AA6C9DB" w14:textId="12717C85" w:rsidR="00A65388" w:rsidRDefault="00A65388" w:rsidP="008F602A">
      <w:pPr>
        <w:rPr>
          <w:rFonts w:ascii="Montserrat" w:hAnsi="Montserrat"/>
          <w:sz w:val="24"/>
          <w:szCs w:val="24"/>
        </w:rPr>
      </w:pPr>
    </w:p>
    <w:p w14:paraId="26C2A4CD" w14:textId="77777777" w:rsidR="00E352B8" w:rsidRDefault="00E352B8" w:rsidP="008F602A">
      <w:pPr>
        <w:rPr>
          <w:rFonts w:ascii="Montserrat" w:hAnsi="Montserrat"/>
          <w:sz w:val="24"/>
          <w:szCs w:val="24"/>
        </w:rPr>
      </w:pPr>
    </w:p>
    <w:p w14:paraId="1C3648D0" w14:textId="0A1FCA31" w:rsidR="008F602A" w:rsidRPr="00CA4E46" w:rsidRDefault="008F602A" w:rsidP="008F602A">
      <w:pPr>
        <w:rPr>
          <w:rFonts w:ascii="Montserrat" w:hAnsi="Montserrat"/>
          <w:sz w:val="24"/>
          <w:szCs w:val="24"/>
        </w:rPr>
      </w:pPr>
      <w:r w:rsidRPr="00F45137">
        <w:rPr>
          <w:rFonts w:ascii="Montserrat" w:hAnsi="Montserrat"/>
          <w:sz w:val="24"/>
          <w:szCs w:val="24"/>
        </w:rPr>
        <w:lastRenderedPageBreak/>
        <w:t>ÍNDICE DE LECCIONES DEL CURSO</w:t>
      </w:r>
    </w:p>
    <w:p w14:paraId="2EFA294A" w14:textId="77777777" w:rsidR="008F602A" w:rsidRDefault="008F602A" w:rsidP="008F602A">
      <w:pPr>
        <w:rPr>
          <w:rFonts w:ascii="Century Schoolbook" w:hAnsi="Century Schoolbook"/>
        </w:rPr>
        <w:sectPr w:rsidR="008F602A">
          <w:headerReference w:type="default" r:id="rId10"/>
          <w:footerReference w:type="default" r:id="rId11"/>
          <w:pgSz w:w="12240" w:h="15840"/>
          <w:pgMar w:top="1440" w:right="1440" w:bottom="1440" w:left="1440" w:header="708" w:footer="708" w:gutter="0"/>
          <w:cols w:space="708"/>
          <w:docGrid w:linePitch="360"/>
        </w:sectPr>
      </w:pPr>
    </w:p>
    <w:p w14:paraId="5CAA5DD3" w14:textId="77777777" w:rsidR="00895E3F" w:rsidRDefault="00895E3F" w:rsidP="00895E3F">
      <w:pPr>
        <w:rPr>
          <w:rFonts w:ascii="Century Schoolbook" w:hAnsi="Century Schoolbook"/>
          <w:b/>
          <w:bCs/>
        </w:rPr>
      </w:pPr>
    </w:p>
    <w:p w14:paraId="0D90CCF7" w14:textId="77777777" w:rsidR="00895E3F" w:rsidRDefault="00895E3F" w:rsidP="00895E3F">
      <w:pPr>
        <w:rPr>
          <w:rFonts w:ascii="Century Schoolbook" w:hAnsi="Century Schoolbook"/>
          <w:b/>
          <w:bCs/>
          <w:sz w:val="24"/>
          <w:szCs w:val="24"/>
        </w:rPr>
        <w:sectPr w:rsidR="00895E3F" w:rsidSect="008F602A">
          <w:type w:val="continuous"/>
          <w:pgSz w:w="12240" w:h="15840"/>
          <w:pgMar w:top="1440" w:right="1440" w:bottom="1440" w:left="1440" w:header="708" w:footer="708" w:gutter="0"/>
          <w:cols w:num="2" w:space="708"/>
          <w:docGrid w:linePitch="360"/>
        </w:sectPr>
      </w:pPr>
    </w:p>
    <w:p w14:paraId="542FCD27" w14:textId="0320DCCB" w:rsidR="00E352B8" w:rsidRDefault="00E352B8" w:rsidP="00E352B8">
      <w:pPr>
        <w:rPr>
          <w:rFonts w:ascii="Century Schoolbook" w:hAnsi="Century Schoolbook"/>
          <w:b/>
          <w:bCs/>
          <w:sz w:val="28"/>
          <w:szCs w:val="28"/>
        </w:rPr>
      </w:pPr>
      <w:r w:rsidRPr="00E352B8">
        <w:rPr>
          <w:rFonts w:ascii="Century Schoolbook" w:hAnsi="Century Schoolbook"/>
          <w:b/>
          <w:bCs/>
          <w:sz w:val="28"/>
          <w:szCs w:val="28"/>
        </w:rPr>
        <w:t>Lección 1 | Introducción a la Criminología</w:t>
      </w:r>
    </w:p>
    <w:p w14:paraId="1EC2FB7D" w14:textId="77777777" w:rsidR="00E352B8" w:rsidRPr="00E352B8" w:rsidRDefault="00E352B8" w:rsidP="00E352B8">
      <w:pPr>
        <w:rPr>
          <w:rFonts w:ascii="Century Schoolbook" w:hAnsi="Century Schoolbook"/>
          <w:b/>
          <w:bCs/>
          <w:sz w:val="28"/>
          <w:szCs w:val="28"/>
        </w:rPr>
      </w:pPr>
    </w:p>
    <w:p w14:paraId="48DE3DD0" w14:textId="3936B68A" w:rsidR="00E352B8" w:rsidRDefault="00E352B8" w:rsidP="00E352B8">
      <w:pPr>
        <w:rPr>
          <w:rFonts w:ascii="Century Schoolbook" w:hAnsi="Century Schoolbook"/>
          <w:b/>
          <w:bCs/>
          <w:sz w:val="28"/>
          <w:szCs w:val="28"/>
        </w:rPr>
      </w:pPr>
      <w:r w:rsidRPr="00E352B8">
        <w:rPr>
          <w:rFonts w:ascii="Century Schoolbook" w:hAnsi="Century Schoolbook"/>
          <w:b/>
          <w:bCs/>
          <w:sz w:val="28"/>
          <w:szCs w:val="28"/>
        </w:rPr>
        <w:t>Lección 2 | Contenido, Fenomenología Criminal</w:t>
      </w:r>
    </w:p>
    <w:p w14:paraId="0305AB98" w14:textId="77777777" w:rsidR="00E352B8" w:rsidRPr="00E352B8" w:rsidRDefault="00E352B8" w:rsidP="00E352B8">
      <w:pPr>
        <w:rPr>
          <w:rFonts w:ascii="Century Schoolbook" w:hAnsi="Century Schoolbook"/>
          <w:b/>
          <w:bCs/>
          <w:sz w:val="28"/>
          <w:szCs w:val="28"/>
        </w:rPr>
      </w:pPr>
    </w:p>
    <w:p w14:paraId="10F63CF1" w14:textId="0B94A96F" w:rsidR="00E352B8" w:rsidRDefault="00E352B8" w:rsidP="00E352B8">
      <w:pPr>
        <w:rPr>
          <w:rFonts w:ascii="Century Schoolbook" w:hAnsi="Century Schoolbook"/>
          <w:b/>
          <w:bCs/>
          <w:sz w:val="28"/>
          <w:szCs w:val="28"/>
        </w:rPr>
      </w:pPr>
      <w:r w:rsidRPr="00E352B8">
        <w:rPr>
          <w:rFonts w:ascii="Century Schoolbook" w:hAnsi="Century Schoolbook"/>
          <w:b/>
          <w:bCs/>
          <w:sz w:val="28"/>
          <w:szCs w:val="28"/>
        </w:rPr>
        <w:t>Lección 3 | Victimología</w:t>
      </w:r>
    </w:p>
    <w:p w14:paraId="6134B82E" w14:textId="77777777" w:rsidR="00E352B8" w:rsidRPr="00E352B8" w:rsidRDefault="00E352B8" w:rsidP="00E352B8">
      <w:pPr>
        <w:rPr>
          <w:rFonts w:ascii="Century Schoolbook" w:hAnsi="Century Schoolbook"/>
          <w:b/>
          <w:bCs/>
          <w:sz w:val="28"/>
          <w:szCs w:val="28"/>
        </w:rPr>
      </w:pPr>
    </w:p>
    <w:p w14:paraId="518C9E00" w14:textId="3E8A97AA" w:rsidR="00E352B8" w:rsidRDefault="00E352B8" w:rsidP="00E352B8">
      <w:pPr>
        <w:rPr>
          <w:rFonts w:ascii="Century Schoolbook" w:hAnsi="Century Schoolbook"/>
          <w:b/>
          <w:bCs/>
          <w:sz w:val="28"/>
          <w:szCs w:val="28"/>
        </w:rPr>
      </w:pPr>
      <w:r w:rsidRPr="00E352B8">
        <w:rPr>
          <w:rFonts w:ascii="Century Schoolbook" w:hAnsi="Century Schoolbook"/>
          <w:b/>
          <w:bCs/>
          <w:sz w:val="28"/>
          <w:szCs w:val="28"/>
        </w:rPr>
        <w:t>Lección 4 | Efectos del Delito en la Víctima</w:t>
      </w:r>
    </w:p>
    <w:p w14:paraId="65E932F1" w14:textId="77777777" w:rsidR="00E352B8" w:rsidRPr="00E352B8" w:rsidRDefault="00E352B8" w:rsidP="00E352B8">
      <w:pPr>
        <w:rPr>
          <w:rFonts w:ascii="Century Schoolbook" w:hAnsi="Century Schoolbook"/>
          <w:b/>
          <w:bCs/>
          <w:sz w:val="28"/>
          <w:szCs w:val="28"/>
        </w:rPr>
      </w:pPr>
    </w:p>
    <w:p w14:paraId="1A964589" w14:textId="3E542DC1" w:rsidR="00E352B8" w:rsidRDefault="00E352B8" w:rsidP="00E352B8">
      <w:pPr>
        <w:rPr>
          <w:rFonts w:ascii="Century Schoolbook" w:hAnsi="Century Schoolbook"/>
          <w:b/>
          <w:bCs/>
          <w:sz w:val="28"/>
          <w:szCs w:val="28"/>
        </w:rPr>
      </w:pPr>
      <w:r w:rsidRPr="00E352B8">
        <w:rPr>
          <w:rFonts w:ascii="Century Schoolbook" w:hAnsi="Century Schoolbook"/>
          <w:b/>
          <w:bCs/>
          <w:sz w:val="28"/>
          <w:szCs w:val="28"/>
        </w:rPr>
        <w:t>Lección 5 | Sociología Criminal</w:t>
      </w:r>
    </w:p>
    <w:p w14:paraId="3E6C15A9" w14:textId="77777777" w:rsidR="00E352B8" w:rsidRPr="00E352B8" w:rsidRDefault="00E352B8" w:rsidP="00E352B8">
      <w:pPr>
        <w:rPr>
          <w:rFonts w:ascii="Century Schoolbook" w:hAnsi="Century Schoolbook"/>
          <w:b/>
          <w:bCs/>
          <w:sz w:val="28"/>
          <w:szCs w:val="28"/>
        </w:rPr>
      </w:pPr>
    </w:p>
    <w:p w14:paraId="11F662F4" w14:textId="5387D859" w:rsidR="00E352B8" w:rsidRDefault="00E352B8" w:rsidP="00E352B8">
      <w:pPr>
        <w:rPr>
          <w:rFonts w:ascii="Century Schoolbook" w:hAnsi="Century Schoolbook"/>
          <w:b/>
          <w:bCs/>
          <w:sz w:val="28"/>
          <w:szCs w:val="28"/>
        </w:rPr>
      </w:pPr>
      <w:r w:rsidRPr="00E352B8">
        <w:rPr>
          <w:rFonts w:ascii="Century Schoolbook" w:hAnsi="Century Schoolbook"/>
          <w:b/>
          <w:bCs/>
          <w:sz w:val="28"/>
          <w:szCs w:val="28"/>
        </w:rPr>
        <w:t>Lección 6 | El Comportamiento Humano Individual y Grupal del Crimen</w:t>
      </w:r>
    </w:p>
    <w:p w14:paraId="1D83B403" w14:textId="77777777" w:rsidR="00E352B8" w:rsidRPr="00E352B8" w:rsidRDefault="00E352B8" w:rsidP="00E352B8">
      <w:pPr>
        <w:rPr>
          <w:rFonts w:ascii="Century Schoolbook" w:hAnsi="Century Schoolbook"/>
          <w:b/>
          <w:bCs/>
          <w:sz w:val="28"/>
          <w:szCs w:val="28"/>
        </w:rPr>
      </w:pPr>
    </w:p>
    <w:p w14:paraId="343ED760" w14:textId="609D9D39" w:rsidR="00E352B8" w:rsidRDefault="00E352B8" w:rsidP="00E352B8">
      <w:pPr>
        <w:rPr>
          <w:rFonts w:ascii="Century Schoolbook" w:hAnsi="Century Schoolbook"/>
          <w:b/>
          <w:bCs/>
          <w:sz w:val="28"/>
          <w:szCs w:val="28"/>
        </w:rPr>
      </w:pPr>
      <w:r w:rsidRPr="00E352B8">
        <w:rPr>
          <w:rFonts w:ascii="Century Schoolbook" w:hAnsi="Century Schoolbook"/>
          <w:b/>
          <w:bCs/>
          <w:sz w:val="28"/>
          <w:szCs w:val="28"/>
        </w:rPr>
        <w:t>Lección 7 | Sociología Criminal y Psicología Criminal para Comprender el Conocimiento Criminal</w:t>
      </w:r>
    </w:p>
    <w:p w14:paraId="19A56E26" w14:textId="77777777" w:rsidR="00E352B8" w:rsidRPr="00E352B8" w:rsidRDefault="00E352B8" w:rsidP="00E352B8">
      <w:pPr>
        <w:rPr>
          <w:rFonts w:ascii="Century Schoolbook" w:hAnsi="Century Schoolbook"/>
          <w:b/>
          <w:bCs/>
          <w:sz w:val="28"/>
          <w:szCs w:val="28"/>
        </w:rPr>
      </w:pPr>
    </w:p>
    <w:p w14:paraId="69D94235" w14:textId="7A7F647E" w:rsidR="00E352B8" w:rsidRDefault="00E352B8" w:rsidP="00E352B8">
      <w:pPr>
        <w:rPr>
          <w:rFonts w:ascii="Century Schoolbook" w:hAnsi="Century Schoolbook"/>
          <w:b/>
          <w:bCs/>
          <w:sz w:val="28"/>
          <w:szCs w:val="28"/>
        </w:rPr>
      </w:pPr>
      <w:r w:rsidRPr="00E352B8">
        <w:rPr>
          <w:rFonts w:ascii="Century Schoolbook" w:hAnsi="Century Schoolbook"/>
          <w:b/>
          <w:bCs/>
          <w:sz w:val="28"/>
          <w:szCs w:val="28"/>
        </w:rPr>
        <w:t>Lección 8 | Teorías de la Sociología Criminal</w:t>
      </w:r>
    </w:p>
    <w:p w14:paraId="043F3AED" w14:textId="77777777" w:rsidR="00E352B8" w:rsidRPr="00E352B8" w:rsidRDefault="00E352B8" w:rsidP="00E352B8">
      <w:pPr>
        <w:rPr>
          <w:rFonts w:ascii="Century Schoolbook" w:hAnsi="Century Schoolbook"/>
          <w:b/>
          <w:bCs/>
          <w:sz w:val="28"/>
          <w:szCs w:val="28"/>
        </w:rPr>
      </w:pPr>
    </w:p>
    <w:p w14:paraId="4ECDDE45" w14:textId="08C44109" w:rsidR="00E352B8" w:rsidRDefault="00E352B8" w:rsidP="00E352B8">
      <w:pPr>
        <w:rPr>
          <w:rFonts w:ascii="Century Schoolbook" w:hAnsi="Century Schoolbook"/>
          <w:b/>
          <w:bCs/>
          <w:sz w:val="28"/>
          <w:szCs w:val="28"/>
        </w:rPr>
      </w:pPr>
      <w:r w:rsidRPr="00E352B8">
        <w:rPr>
          <w:rFonts w:ascii="Century Schoolbook" w:hAnsi="Century Schoolbook"/>
          <w:b/>
          <w:bCs/>
          <w:sz w:val="28"/>
          <w:szCs w:val="28"/>
        </w:rPr>
        <w:t>Lección 9 | Delincuente</w:t>
      </w:r>
    </w:p>
    <w:p w14:paraId="6BFFACD1" w14:textId="77777777" w:rsidR="00E352B8" w:rsidRPr="00E352B8" w:rsidRDefault="00E352B8" w:rsidP="00E352B8">
      <w:pPr>
        <w:rPr>
          <w:rFonts w:ascii="Century Schoolbook" w:hAnsi="Century Schoolbook"/>
          <w:b/>
          <w:bCs/>
          <w:sz w:val="28"/>
          <w:szCs w:val="28"/>
        </w:rPr>
      </w:pPr>
    </w:p>
    <w:p w14:paraId="4AD4CFF0" w14:textId="4A95B0C2" w:rsidR="00E352B8" w:rsidRDefault="00E352B8" w:rsidP="00E352B8">
      <w:pPr>
        <w:rPr>
          <w:rFonts w:ascii="Century Schoolbook" w:hAnsi="Century Schoolbook"/>
          <w:b/>
          <w:bCs/>
          <w:sz w:val="28"/>
          <w:szCs w:val="28"/>
        </w:rPr>
      </w:pPr>
      <w:r w:rsidRPr="00E352B8">
        <w:rPr>
          <w:rFonts w:ascii="Century Schoolbook" w:hAnsi="Century Schoolbook"/>
          <w:b/>
          <w:bCs/>
          <w:sz w:val="28"/>
          <w:szCs w:val="28"/>
        </w:rPr>
        <w:t>Lección 10 | Circunstancias Internas y Ambientales del Delincuente</w:t>
      </w:r>
    </w:p>
    <w:p w14:paraId="6BAACC6E" w14:textId="77777777" w:rsidR="00E352B8" w:rsidRPr="00E352B8" w:rsidRDefault="00E352B8" w:rsidP="00E352B8">
      <w:pPr>
        <w:rPr>
          <w:rFonts w:ascii="Century Schoolbook" w:hAnsi="Century Schoolbook"/>
          <w:b/>
          <w:bCs/>
          <w:sz w:val="28"/>
          <w:szCs w:val="28"/>
        </w:rPr>
      </w:pPr>
    </w:p>
    <w:p w14:paraId="75585786" w14:textId="6139FFFB" w:rsidR="00C772B1" w:rsidRPr="00E352B8" w:rsidRDefault="00E352B8" w:rsidP="00E352B8">
      <w:pPr>
        <w:rPr>
          <w:rFonts w:ascii="Century Schoolbook" w:hAnsi="Century Schoolbook"/>
          <w:b/>
          <w:bCs/>
          <w:sz w:val="28"/>
          <w:szCs w:val="28"/>
        </w:rPr>
      </w:pPr>
      <w:r w:rsidRPr="00E352B8">
        <w:rPr>
          <w:rFonts w:ascii="Century Schoolbook" w:hAnsi="Century Schoolbook"/>
          <w:b/>
          <w:bCs/>
          <w:sz w:val="28"/>
          <w:szCs w:val="28"/>
        </w:rPr>
        <w:t>Lección 11 | Diferencias en la Tasa de Delincuencia</w:t>
      </w:r>
    </w:p>
    <w:p w14:paraId="6CE6BC81" w14:textId="3688042F" w:rsidR="001D2017" w:rsidRPr="001D2017" w:rsidRDefault="001D2017" w:rsidP="001D2017">
      <w:pPr>
        <w:rPr>
          <w:rFonts w:ascii="Montserrat" w:hAnsi="Montserrat"/>
          <w:sz w:val="24"/>
          <w:szCs w:val="24"/>
        </w:rPr>
        <w:sectPr w:rsidR="001D2017" w:rsidRPr="001D2017" w:rsidSect="00895E3F">
          <w:type w:val="continuous"/>
          <w:pgSz w:w="12240" w:h="15840"/>
          <w:pgMar w:top="1440" w:right="1440" w:bottom="1440" w:left="1440" w:header="708" w:footer="708" w:gutter="0"/>
          <w:cols w:space="708"/>
          <w:docGrid w:linePitch="360"/>
        </w:sectPr>
      </w:pPr>
    </w:p>
    <w:p w14:paraId="0ADC14AC" w14:textId="787CDE95" w:rsidR="00A54749" w:rsidRDefault="00A54749" w:rsidP="00A54749">
      <w:pPr>
        <w:rPr>
          <w:rFonts w:ascii="Montserrat" w:hAnsi="Montserrat"/>
          <w:sz w:val="24"/>
          <w:szCs w:val="24"/>
        </w:rPr>
      </w:pPr>
      <w:r w:rsidRPr="00A54749">
        <w:rPr>
          <w:rFonts w:ascii="Montserrat" w:hAnsi="Montserrat"/>
          <w:sz w:val="24"/>
          <w:szCs w:val="24"/>
        </w:rPr>
        <w:lastRenderedPageBreak/>
        <w:t>EL CURSO ESTÁ DIRIGIDO A</w:t>
      </w:r>
    </w:p>
    <w:p w14:paraId="5395FD11" w14:textId="77777777" w:rsidR="0061731E" w:rsidRPr="00A54749" w:rsidRDefault="0061731E" w:rsidP="00A54749">
      <w:pPr>
        <w:rPr>
          <w:rFonts w:ascii="Montserrat" w:hAnsi="Montserrat"/>
          <w:sz w:val="24"/>
          <w:szCs w:val="24"/>
        </w:rPr>
      </w:pPr>
    </w:p>
    <w:p w14:paraId="0586B280" w14:textId="0484FD77" w:rsidR="00E352B8" w:rsidRPr="00E352B8" w:rsidRDefault="00E352B8" w:rsidP="00E352B8">
      <w:pPr>
        <w:pStyle w:val="Prrafodelista"/>
        <w:numPr>
          <w:ilvl w:val="0"/>
          <w:numId w:val="36"/>
        </w:numPr>
        <w:rPr>
          <w:rFonts w:ascii="Century Schoolbook" w:hAnsi="Century Schoolbook"/>
          <w:b/>
          <w:bCs/>
          <w:sz w:val="24"/>
          <w:szCs w:val="24"/>
        </w:rPr>
      </w:pPr>
      <w:r>
        <w:rPr>
          <w:rFonts w:ascii="Century Schoolbook" w:hAnsi="Century Schoolbook"/>
          <w:b/>
          <w:bCs/>
          <w:sz w:val="24"/>
          <w:szCs w:val="24"/>
        </w:rPr>
        <w:t>Abogados</w:t>
      </w:r>
      <w:r w:rsidRPr="00E352B8">
        <w:rPr>
          <w:rFonts w:ascii="Century Schoolbook" w:hAnsi="Century Schoolbook"/>
          <w:sz w:val="24"/>
          <w:szCs w:val="24"/>
        </w:rPr>
        <w:t xml:space="preserve"> en el libre ejercicio de la profesión</w:t>
      </w:r>
      <w:r>
        <w:rPr>
          <w:rFonts w:ascii="Century Schoolbook" w:hAnsi="Century Schoolbook"/>
          <w:sz w:val="24"/>
          <w:szCs w:val="24"/>
        </w:rPr>
        <w:br/>
      </w:r>
    </w:p>
    <w:p w14:paraId="27910EA4" w14:textId="3180B7F3" w:rsidR="00E352B8" w:rsidRDefault="00E352B8" w:rsidP="00C772B1">
      <w:pPr>
        <w:pStyle w:val="Prrafodelista"/>
        <w:numPr>
          <w:ilvl w:val="0"/>
          <w:numId w:val="36"/>
        </w:numPr>
        <w:rPr>
          <w:rFonts w:ascii="Century Schoolbook" w:hAnsi="Century Schoolbook"/>
          <w:b/>
          <w:bCs/>
          <w:sz w:val="24"/>
          <w:szCs w:val="24"/>
        </w:rPr>
      </w:pPr>
      <w:r>
        <w:rPr>
          <w:rFonts w:ascii="Century Schoolbook" w:hAnsi="Century Schoolbook"/>
          <w:b/>
          <w:bCs/>
          <w:sz w:val="24"/>
          <w:szCs w:val="24"/>
        </w:rPr>
        <w:t>Psicólogos</w:t>
      </w:r>
    </w:p>
    <w:p w14:paraId="7D7A8035" w14:textId="77777777" w:rsidR="00E352B8" w:rsidRDefault="00E352B8" w:rsidP="00E352B8">
      <w:pPr>
        <w:pStyle w:val="Prrafodelista"/>
        <w:rPr>
          <w:rFonts w:ascii="Century Schoolbook" w:hAnsi="Century Schoolbook"/>
          <w:b/>
          <w:bCs/>
          <w:sz w:val="24"/>
          <w:szCs w:val="24"/>
        </w:rPr>
      </w:pPr>
    </w:p>
    <w:p w14:paraId="321DC5A3" w14:textId="7CFC7DFE" w:rsidR="00E352B8" w:rsidRDefault="00E352B8" w:rsidP="00C772B1">
      <w:pPr>
        <w:pStyle w:val="Prrafodelista"/>
        <w:numPr>
          <w:ilvl w:val="0"/>
          <w:numId w:val="36"/>
        </w:numPr>
        <w:rPr>
          <w:rFonts w:ascii="Century Schoolbook" w:hAnsi="Century Schoolbook"/>
          <w:b/>
          <w:bCs/>
          <w:sz w:val="24"/>
          <w:szCs w:val="24"/>
        </w:rPr>
      </w:pPr>
      <w:r>
        <w:rPr>
          <w:rFonts w:ascii="Century Schoolbook" w:hAnsi="Century Schoolbook"/>
          <w:b/>
          <w:bCs/>
          <w:sz w:val="24"/>
          <w:szCs w:val="24"/>
        </w:rPr>
        <w:t>Agentes Policiales</w:t>
      </w:r>
    </w:p>
    <w:p w14:paraId="287F499C" w14:textId="77777777" w:rsidR="00E352B8" w:rsidRDefault="00E352B8" w:rsidP="00E352B8">
      <w:pPr>
        <w:pStyle w:val="Prrafodelista"/>
        <w:rPr>
          <w:rFonts w:ascii="Century Schoolbook" w:hAnsi="Century Schoolbook"/>
          <w:b/>
          <w:bCs/>
          <w:sz w:val="24"/>
          <w:szCs w:val="24"/>
        </w:rPr>
      </w:pPr>
    </w:p>
    <w:p w14:paraId="53E5E23F" w14:textId="6D607542" w:rsidR="00E352B8" w:rsidRPr="00E352B8" w:rsidRDefault="00E352B8" w:rsidP="00C772B1">
      <w:pPr>
        <w:pStyle w:val="Prrafodelista"/>
        <w:numPr>
          <w:ilvl w:val="0"/>
          <w:numId w:val="36"/>
        </w:numPr>
        <w:rPr>
          <w:rFonts w:ascii="Century Schoolbook" w:hAnsi="Century Schoolbook"/>
          <w:b/>
          <w:bCs/>
          <w:sz w:val="24"/>
          <w:szCs w:val="24"/>
        </w:rPr>
      </w:pPr>
      <w:r>
        <w:rPr>
          <w:rFonts w:ascii="Century Schoolbook" w:hAnsi="Century Schoolbook"/>
          <w:b/>
          <w:bCs/>
          <w:sz w:val="24"/>
          <w:szCs w:val="24"/>
        </w:rPr>
        <w:t xml:space="preserve">Peritos </w:t>
      </w:r>
      <w:r>
        <w:rPr>
          <w:rFonts w:ascii="Century Schoolbook" w:hAnsi="Century Schoolbook"/>
          <w:sz w:val="24"/>
          <w:szCs w:val="24"/>
        </w:rPr>
        <w:t>especialistas en la materia</w:t>
      </w:r>
    </w:p>
    <w:p w14:paraId="111A3487" w14:textId="77777777" w:rsidR="00E352B8" w:rsidRDefault="00E352B8" w:rsidP="00E352B8">
      <w:pPr>
        <w:pStyle w:val="Prrafodelista"/>
        <w:rPr>
          <w:rFonts w:ascii="Century Schoolbook" w:hAnsi="Century Schoolbook"/>
          <w:b/>
          <w:bCs/>
          <w:sz w:val="24"/>
          <w:szCs w:val="24"/>
        </w:rPr>
      </w:pPr>
    </w:p>
    <w:p w14:paraId="659814FD" w14:textId="3637ADFB" w:rsidR="00E352B8" w:rsidRPr="00E352B8" w:rsidRDefault="00E352B8" w:rsidP="00C772B1">
      <w:pPr>
        <w:pStyle w:val="Prrafodelista"/>
        <w:numPr>
          <w:ilvl w:val="0"/>
          <w:numId w:val="36"/>
        </w:numPr>
        <w:rPr>
          <w:rFonts w:ascii="Century Schoolbook" w:hAnsi="Century Schoolbook"/>
          <w:b/>
          <w:bCs/>
          <w:sz w:val="24"/>
          <w:szCs w:val="24"/>
        </w:rPr>
      </w:pPr>
      <w:r>
        <w:rPr>
          <w:rFonts w:ascii="Century Schoolbook" w:hAnsi="Century Schoolbook"/>
          <w:b/>
          <w:bCs/>
          <w:sz w:val="24"/>
          <w:szCs w:val="24"/>
        </w:rPr>
        <w:t xml:space="preserve">Fiscales </w:t>
      </w:r>
      <w:r>
        <w:rPr>
          <w:rFonts w:ascii="Century Schoolbook" w:hAnsi="Century Schoolbook"/>
          <w:sz w:val="24"/>
          <w:szCs w:val="24"/>
        </w:rPr>
        <w:t>auxiliares de la FGR</w:t>
      </w:r>
    </w:p>
    <w:p w14:paraId="6C1A01B6" w14:textId="77777777" w:rsidR="00E352B8" w:rsidRDefault="00E352B8" w:rsidP="00E352B8">
      <w:pPr>
        <w:pStyle w:val="Prrafodelista"/>
        <w:rPr>
          <w:rFonts w:ascii="Century Schoolbook" w:hAnsi="Century Schoolbook"/>
          <w:b/>
          <w:bCs/>
          <w:sz w:val="24"/>
          <w:szCs w:val="24"/>
        </w:rPr>
      </w:pPr>
    </w:p>
    <w:p w14:paraId="3EFE3EE2" w14:textId="355DD751" w:rsidR="00E352B8" w:rsidRPr="00E352B8" w:rsidRDefault="00E352B8" w:rsidP="00C772B1">
      <w:pPr>
        <w:pStyle w:val="Prrafodelista"/>
        <w:numPr>
          <w:ilvl w:val="0"/>
          <w:numId w:val="36"/>
        </w:numPr>
        <w:rPr>
          <w:rFonts w:ascii="Century Schoolbook" w:hAnsi="Century Schoolbook"/>
          <w:b/>
          <w:bCs/>
          <w:sz w:val="24"/>
          <w:szCs w:val="24"/>
        </w:rPr>
      </w:pPr>
      <w:r>
        <w:rPr>
          <w:rFonts w:ascii="Century Schoolbook" w:hAnsi="Century Schoolbook"/>
          <w:b/>
          <w:bCs/>
          <w:sz w:val="24"/>
          <w:szCs w:val="24"/>
        </w:rPr>
        <w:t xml:space="preserve">Procuradores </w:t>
      </w:r>
      <w:r>
        <w:rPr>
          <w:rFonts w:ascii="Century Schoolbook" w:hAnsi="Century Schoolbook"/>
          <w:sz w:val="24"/>
          <w:szCs w:val="24"/>
        </w:rPr>
        <w:t>auxiliares de la FGR</w:t>
      </w:r>
    </w:p>
    <w:p w14:paraId="402D4D40" w14:textId="77777777" w:rsidR="00E352B8" w:rsidRDefault="00E352B8" w:rsidP="00E352B8">
      <w:pPr>
        <w:pStyle w:val="Prrafodelista"/>
        <w:rPr>
          <w:rFonts w:ascii="Century Schoolbook" w:hAnsi="Century Schoolbook"/>
          <w:b/>
          <w:bCs/>
          <w:sz w:val="24"/>
          <w:szCs w:val="24"/>
        </w:rPr>
      </w:pPr>
    </w:p>
    <w:p w14:paraId="0AE8C384" w14:textId="3CC0814D" w:rsidR="00E352B8" w:rsidRPr="00E352B8" w:rsidRDefault="00E352B8" w:rsidP="00C772B1">
      <w:pPr>
        <w:pStyle w:val="Prrafodelista"/>
        <w:numPr>
          <w:ilvl w:val="0"/>
          <w:numId w:val="36"/>
        </w:numPr>
        <w:rPr>
          <w:rFonts w:ascii="Century Schoolbook" w:hAnsi="Century Schoolbook"/>
          <w:b/>
          <w:bCs/>
          <w:sz w:val="24"/>
          <w:szCs w:val="24"/>
        </w:rPr>
      </w:pPr>
      <w:r>
        <w:rPr>
          <w:rFonts w:ascii="Century Schoolbook" w:hAnsi="Century Schoolbook"/>
          <w:b/>
          <w:bCs/>
          <w:sz w:val="24"/>
          <w:szCs w:val="24"/>
        </w:rPr>
        <w:t>Equipo</w:t>
      </w:r>
      <w:r>
        <w:rPr>
          <w:rFonts w:ascii="Century Schoolbook" w:hAnsi="Century Schoolbook"/>
          <w:sz w:val="24"/>
          <w:szCs w:val="24"/>
        </w:rPr>
        <w:t xml:space="preserve"> criminológico de Centros Penitenciarios</w:t>
      </w:r>
    </w:p>
    <w:p w14:paraId="08A58FC4" w14:textId="77777777" w:rsidR="00E352B8" w:rsidRDefault="00E352B8" w:rsidP="00E352B8">
      <w:pPr>
        <w:pStyle w:val="Prrafodelista"/>
        <w:rPr>
          <w:rFonts w:ascii="Century Schoolbook" w:hAnsi="Century Schoolbook"/>
          <w:b/>
          <w:bCs/>
          <w:sz w:val="24"/>
          <w:szCs w:val="24"/>
        </w:rPr>
      </w:pPr>
    </w:p>
    <w:p w14:paraId="54EE224C" w14:textId="409E0152" w:rsidR="00E352B8" w:rsidRPr="00C772B1" w:rsidRDefault="00E352B8" w:rsidP="00C772B1">
      <w:pPr>
        <w:pStyle w:val="Prrafodelista"/>
        <w:numPr>
          <w:ilvl w:val="0"/>
          <w:numId w:val="36"/>
        </w:numPr>
        <w:rPr>
          <w:rFonts w:ascii="Century Schoolbook" w:hAnsi="Century Schoolbook"/>
          <w:b/>
          <w:bCs/>
          <w:sz w:val="24"/>
          <w:szCs w:val="24"/>
        </w:rPr>
      </w:pPr>
      <w:r>
        <w:rPr>
          <w:rFonts w:ascii="Century Schoolbook" w:hAnsi="Century Schoolbook"/>
          <w:b/>
          <w:bCs/>
          <w:sz w:val="24"/>
          <w:szCs w:val="24"/>
        </w:rPr>
        <w:t xml:space="preserve">Estudiantes </w:t>
      </w:r>
      <w:r>
        <w:rPr>
          <w:rFonts w:ascii="Century Schoolbook" w:hAnsi="Century Schoolbook"/>
          <w:sz w:val="24"/>
          <w:szCs w:val="24"/>
        </w:rPr>
        <w:t>Universitarios de las carreras de Ciencias Jurídicas, Psicología y carreras afines.</w:t>
      </w:r>
    </w:p>
    <w:p w14:paraId="54618797" w14:textId="77777777" w:rsidR="00C772B1" w:rsidRPr="00C772B1" w:rsidRDefault="00C772B1" w:rsidP="00A54749">
      <w:pPr>
        <w:rPr>
          <w:rFonts w:ascii="Century Schoolbook" w:hAnsi="Century Schoolbook"/>
          <w:b/>
          <w:bCs/>
          <w:sz w:val="24"/>
          <w:szCs w:val="24"/>
        </w:rPr>
      </w:pPr>
    </w:p>
    <w:p w14:paraId="16C1EA13" w14:textId="65C0E233" w:rsidR="00A54749" w:rsidRDefault="00A54749" w:rsidP="00A54749">
      <w:pPr>
        <w:rPr>
          <w:rFonts w:ascii="Montserrat" w:hAnsi="Montserrat"/>
          <w:sz w:val="24"/>
          <w:szCs w:val="24"/>
        </w:rPr>
      </w:pPr>
      <w:r w:rsidRPr="00A54749">
        <w:rPr>
          <w:rFonts w:ascii="Montserrat" w:hAnsi="Montserrat"/>
          <w:sz w:val="24"/>
          <w:szCs w:val="24"/>
        </w:rPr>
        <w:t>AL FINALIZAR EL CURSO, EL PROFESIONAL ESTARÁ CAPACITADO PARA</w:t>
      </w:r>
    </w:p>
    <w:p w14:paraId="23380EB3" w14:textId="77777777" w:rsidR="0061731E" w:rsidRPr="00A54749" w:rsidRDefault="0061731E" w:rsidP="00A54749">
      <w:pPr>
        <w:rPr>
          <w:rFonts w:ascii="Montserrat" w:hAnsi="Montserrat"/>
          <w:sz w:val="24"/>
          <w:szCs w:val="24"/>
        </w:rPr>
      </w:pPr>
    </w:p>
    <w:p w14:paraId="74EB523E" w14:textId="20D0F480" w:rsidR="00E352B8" w:rsidRDefault="00E352B8" w:rsidP="00E352B8">
      <w:pPr>
        <w:pStyle w:val="Sinespaciado"/>
        <w:numPr>
          <w:ilvl w:val="0"/>
          <w:numId w:val="38"/>
        </w:numPr>
        <w:rPr>
          <w:rFonts w:ascii="Century Schoolbook" w:hAnsi="Century Schoolbook"/>
          <w:sz w:val="24"/>
          <w:szCs w:val="24"/>
        </w:rPr>
      </w:pPr>
      <w:r w:rsidRPr="00E352B8">
        <w:rPr>
          <w:rFonts w:ascii="Century Schoolbook" w:hAnsi="Century Schoolbook"/>
          <w:b/>
          <w:bCs/>
          <w:sz w:val="24"/>
          <w:szCs w:val="24"/>
        </w:rPr>
        <w:t>Identificar</w:t>
      </w:r>
      <w:r w:rsidRPr="00E352B8">
        <w:rPr>
          <w:rFonts w:ascii="Century Schoolbook" w:hAnsi="Century Schoolbook"/>
          <w:sz w:val="24"/>
          <w:szCs w:val="24"/>
        </w:rPr>
        <w:t xml:space="preserve"> los elementos necesarios para la identificación del delincuente y la</w:t>
      </w:r>
      <w:r>
        <w:rPr>
          <w:rFonts w:ascii="Century Schoolbook" w:hAnsi="Century Schoolbook"/>
          <w:sz w:val="24"/>
          <w:szCs w:val="24"/>
        </w:rPr>
        <w:t xml:space="preserve"> </w:t>
      </w:r>
      <w:r w:rsidRPr="00E352B8">
        <w:rPr>
          <w:rFonts w:ascii="Century Schoolbook" w:hAnsi="Century Schoolbook"/>
          <w:sz w:val="24"/>
          <w:szCs w:val="24"/>
        </w:rPr>
        <w:t>víctima</w:t>
      </w:r>
    </w:p>
    <w:p w14:paraId="0B4086CE" w14:textId="77777777" w:rsidR="00E352B8" w:rsidRPr="00E352B8" w:rsidRDefault="00E352B8" w:rsidP="00E352B8">
      <w:pPr>
        <w:pStyle w:val="Sinespaciado"/>
        <w:ind w:left="720"/>
        <w:rPr>
          <w:rFonts w:ascii="Century Schoolbook" w:hAnsi="Century Schoolbook"/>
          <w:sz w:val="24"/>
          <w:szCs w:val="24"/>
        </w:rPr>
      </w:pPr>
    </w:p>
    <w:p w14:paraId="43853BAD" w14:textId="02BF1AE0" w:rsidR="00E352B8" w:rsidRDefault="00E352B8" w:rsidP="00E352B8">
      <w:pPr>
        <w:pStyle w:val="Sinespaciado"/>
        <w:numPr>
          <w:ilvl w:val="0"/>
          <w:numId w:val="38"/>
        </w:numPr>
        <w:rPr>
          <w:rFonts w:ascii="Century Schoolbook" w:hAnsi="Century Schoolbook"/>
          <w:sz w:val="24"/>
          <w:szCs w:val="24"/>
        </w:rPr>
      </w:pPr>
      <w:r w:rsidRPr="00E352B8">
        <w:rPr>
          <w:rFonts w:ascii="Century Schoolbook" w:hAnsi="Century Schoolbook"/>
          <w:b/>
          <w:bCs/>
          <w:sz w:val="24"/>
          <w:szCs w:val="24"/>
        </w:rPr>
        <w:t>Brindar</w:t>
      </w:r>
      <w:r w:rsidRPr="00E352B8">
        <w:rPr>
          <w:rFonts w:ascii="Century Schoolbook" w:hAnsi="Century Schoolbook"/>
          <w:sz w:val="24"/>
          <w:szCs w:val="24"/>
        </w:rPr>
        <w:t xml:space="preserve"> servicios profesionales en asesorías de casos penales</w:t>
      </w:r>
    </w:p>
    <w:p w14:paraId="7876AAB6" w14:textId="77777777" w:rsidR="00E352B8" w:rsidRPr="00E352B8" w:rsidRDefault="00E352B8" w:rsidP="00E352B8">
      <w:pPr>
        <w:pStyle w:val="Sinespaciado"/>
        <w:rPr>
          <w:rFonts w:ascii="Century Schoolbook" w:hAnsi="Century Schoolbook"/>
          <w:sz w:val="24"/>
          <w:szCs w:val="24"/>
        </w:rPr>
      </w:pPr>
    </w:p>
    <w:p w14:paraId="2157F541" w14:textId="762024D3" w:rsidR="00E352B8" w:rsidRDefault="00E352B8" w:rsidP="00E352B8">
      <w:pPr>
        <w:pStyle w:val="Sinespaciado"/>
        <w:numPr>
          <w:ilvl w:val="0"/>
          <w:numId w:val="38"/>
        </w:numPr>
        <w:rPr>
          <w:rFonts w:ascii="Century Schoolbook" w:hAnsi="Century Schoolbook"/>
          <w:sz w:val="24"/>
          <w:szCs w:val="24"/>
        </w:rPr>
      </w:pPr>
      <w:r w:rsidRPr="00E352B8">
        <w:rPr>
          <w:rFonts w:ascii="Century Schoolbook" w:hAnsi="Century Schoolbook"/>
          <w:b/>
          <w:bCs/>
          <w:sz w:val="24"/>
          <w:szCs w:val="24"/>
        </w:rPr>
        <w:t>Desarrollar</w:t>
      </w:r>
      <w:r w:rsidRPr="00E352B8">
        <w:rPr>
          <w:rFonts w:ascii="Century Schoolbook" w:hAnsi="Century Schoolbook"/>
          <w:sz w:val="24"/>
          <w:szCs w:val="24"/>
        </w:rPr>
        <w:t xml:space="preserve"> las herramientas que permitan identificar los elemento</w:t>
      </w:r>
      <w:r>
        <w:rPr>
          <w:rFonts w:ascii="Century Schoolbook" w:hAnsi="Century Schoolbook"/>
          <w:sz w:val="24"/>
          <w:szCs w:val="24"/>
        </w:rPr>
        <w:t xml:space="preserve">s </w:t>
      </w:r>
      <w:r w:rsidRPr="00E352B8">
        <w:rPr>
          <w:rFonts w:ascii="Century Schoolbook" w:hAnsi="Century Schoolbook"/>
          <w:sz w:val="24"/>
          <w:szCs w:val="24"/>
        </w:rPr>
        <w:t>psicológicos</w:t>
      </w:r>
      <w:r>
        <w:rPr>
          <w:rFonts w:ascii="Century Schoolbook" w:hAnsi="Century Schoolbook"/>
          <w:sz w:val="24"/>
          <w:szCs w:val="24"/>
        </w:rPr>
        <w:t xml:space="preserve"> </w:t>
      </w:r>
      <w:r w:rsidRPr="00E352B8">
        <w:rPr>
          <w:rFonts w:ascii="Century Schoolbook" w:hAnsi="Century Schoolbook"/>
          <w:sz w:val="24"/>
          <w:szCs w:val="24"/>
        </w:rPr>
        <w:t>del delincuente</w:t>
      </w:r>
    </w:p>
    <w:p w14:paraId="4A31B541" w14:textId="77777777" w:rsidR="00E352B8" w:rsidRPr="00E352B8" w:rsidRDefault="00E352B8" w:rsidP="00E352B8">
      <w:pPr>
        <w:pStyle w:val="Sinespaciado"/>
        <w:rPr>
          <w:rFonts w:ascii="Century Schoolbook" w:hAnsi="Century Schoolbook"/>
          <w:sz w:val="24"/>
          <w:szCs w:val="24"/>
        </w:rPr>
      </w:pPr>
    </w:p>
    <w:p w14:paraId="01BCEC22" w14:textId="2886D45D" w:rsidR="00895E3F" w:rsidRPr="00E352B8" w:rsidRDefault="00E352B8" w:rsidP="00E352B8">
      <w:pPr>
        <w:pStyle w:val="Sinespaciado"/>
        <w:numPr>
          <w:ilvl w:val="0"/>
          <w:numId w:val="38"/>
        </w:numPr>
        <w:rPr>
          <w:rFonts w:ascii="Century Schoolbook" w:hAnsi="Century Schoolbook"/>
          <w:sz w:val="24"/>
          <w:szCs w:val="24"/>
        </w:rPr>
      </w:pPr>
      <w:r w:rsidRPr="00E352B8">
        <w:rPr>
          <w:rFonts w:ascii="Century Schoolbook" w:hAnsi="Century Schoolbook"/>
          <w:b/>
          <w:bCs/>
          <w:sz w:val="24"/>
          <w:szCs w:val="24"/>
        </w:rPr>
        <w:t>Conocer</w:t>
      </w:r>
      <w:r w:rsidRPr="00E352B8">
        <w:rPr>
          <w:rFonts w:ascii="Century Schoolbook" w:hAnsi="Century Schoolbook"/>
          <w:sz w:val="24"/>
          <w:szCs w:val="24"/>
        </w:rPr>
        <w:t xml:space="preserve"> el tratamiento preventivo para el cometimiento de delitos y la</w:t>
      </w:r>
      <w:r>
        <w:rPr>
          <w:rFonts w:ascii="Century Schoolbook" w:hAnsi="Century Schoolbook"/>
          <w:sz w:val="24"/>
          <w:szCs w:val="24"/>
        </w:rPr>
        <w:t xml:space="preserve"> </w:t>
      </w:r>
      <w:r w:rsidRPr="00E352B8">
        <w:rPr>
          <w:rFonts w:ascii="Century Schoolbook" w:hAnsi="Century Schoolbook"/>
          <w:sz w:val="24"/>
          <w:szCs w:val="24"/>
        </w:rPr>
        <w:t>revictimización de la víctima.</w:t>
      </w:r>
    </w:p>
    <w:p w14:paraId="7EAD34D4" w14:textId="77777777" w:rsidR="00895E3F" w:rsidRDefault="00895E3F" w:rsidP="0061731E">
      <w:pPr>
        <w:jc w:val="center"/>
        <w:rPr>
          <w:rFonts w:ascii="Montserrat" w:hAnsi="Montserrat"/>
          <w:sz w:val="24"/>
          <w:szCs w:val="24"/>
        </w:rPr>
      </w:pPr>
    </w:p>
    <w:p w14:paraId="3E049D07" w14:textId="77777777" w:rsidR="00895E3F" w:rsidRDefault="00895E3F" w:rsidP="0061731E">
      <w:pPr>
        <w:jc w:val="center"/>
        <w:rPr>
          <w:rFonts w:ascii="Montserrat" w:hAnsi="Montserrat"/>
          <w:sz w:val="24"/>
          <w:szCs w:val="24"/>
        </w:rPr>
      </w:pPr>
    </w:p>
    <w:p w14:paraId="3D35E45E" w14:textId="45803812" w:rsidR="00895E3F" w:rsidRDefault="00895E3F" w:rsidP="0061731E">
      <w:pPr>
        <w:jc w:val="center"/>
        <w:rPr>
          <w:rFonts w:ascii="Montserrat" w:hAnsi="Montserrat"/>
          <w:sz w:val="24"/>
          <w:szCs w:val="24"/>
        </w:rPr>
      </w:pPr>
    </w:p>
    <w:p w14:paraId="62F3DCF5" w14:textId="77777777" w:rsidR="00E352B8" w:rsidRDefault="00E352B8" w:rsidP="0061731E">
      <w:pPr>
        <w:jc w:val="center"/>
        <w:rPr>
          <w:rFonts w:ascii="Montserrat" w:hAnsi="Montserrat"/>
          <w:sz w:val="24"/>
          <w:szCs w:val="24"/>
        </w:rPr>
      </w:pPr>
    </w:p>
    <w:p w14:paraId="4A1323FC" w14:textId="5452ED88" w:rsidR="00895E3F" w:rsidRDefault="00895E3F" w:rsidP="008930A2">
      <w:pPr>
        <w:rPr>
          <w:rFonts w:ascii="Montserrat" w:hAnsi="Montserrat"/>
          <w:sz w:val="24"/>
          <w:szCs w:val="24"/>
        </w:rPr>
      </w:pPr>
    </w:p>
    <w:p w14:paraId="1ABEB3C2" w14:textId="56684970" w:rsidR="00E52BBA" w:rsidRPr="001D2017" w:rsidRDefault="00C772B1" w:rsidP="006C3D54">
      <w:pPr>
        <w:jc w:val="center"/>
        <w:rPr>
          <w:rFonts w:ascii="Montserrat" w:hAnsi="Montserrat"/>
          <w:b/>
          <w:bCs/>
          <w:sz w:val="24"/>
          <w:szCs w:val="24"/>
        </w:rPr>
      </w:pPr>
      <w:r>
        <w:rPr>
          <w:rFonts w:ascii="Montserrat" w:hAnsi="Montserrat"/>
          <w:b/>
          <w:bCs/>
          <w:noProof/>
          <w:sz w:val="24"/>
          <w:szCs w:val="24"/>
        </w:rPr>
        <w:lastRenderedPageBreak/>
        <w:t>MsC. Elia Pamela Laínez Olivares</w:t>
      </w:r>
    </w:p>
    <w:p w14:paraId="377742D8" w14:textId="7B4F52AF" w:rsidR="00E52BBA" w:rsidRDefault="006D7876" w:rsidP="006D7876">
      <w:pPr>
        <w:jc w:val="center"/>
        <w:rPr>
          <w:rFonts w:ascii="Montserrat" w:hAnsi="Montserrat"/>
          <w:sz w:val="24"/>
          <w:szCs w:val="24"/>
        </w:rPr>
      </w:pPr>
      <w:r>
        <w:rPr>
          <w:rFonts w:ascii="Montserrat" w:hAnsi="Montserrat"/>
          <w:noProof/>
          <w:sz w:val="24"/>
          <w:szCs w:val="24"/>
        </w:rPr>
        <w:drawing>
          <wp:inline distT="0" distB="0" distL="0" distR="0" wp14:anchorId="2D23F5B1" wp14:editId="5E183368">
            <wp:extent cx="1680815" cy="15811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PROSPECT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9727" cy="1589533"/>
                    </a:xfrm>
                    <a:prstGeom prst="rect">
                      <a:avLst/>
                    </a:prstGeom>
                  </pic:spPr>
                </pic:pic>
              </a:graphicData>
            </a:graphic>
          </wp:inline>
        </w:drawing>
      </w:r>
    </w:p>
    <w:p w14:paraId="633B1119" w14:textId="1371E76D" w:rsidR="00E52BBA" w:rsidRDefault="00E52BBA" w:rsidP="00E52BBA">
      <w:pPr>
        <w:rPr>
          <w:rFonts w:ascii="Montserrat" w:hAnsi="Montserrat"/>
          <w:sz w:val="24"/>
          <w:szCs w:val="24"/>
        </w:rPr>
      </w:pPr>
    </w:p>
    <w:p w14:paraId="7B3AAF92" w14:textId="0B72FABD" w:rsidR="004534CC" w:rsidRDefault="004534CC" w:rsidP="004534CC">
      <w:pPr>
        <w:spacing w:after="120" w:line="240" w:lineRule="auto"/>
        <w:rPr>
          <w:rFonts w:ascii="Montserrat" w:hAnsi="Montserrat"/>
          <w:sz w:val="24"/>
          <w:szCs w:val="24"/>
        </w:rPr>
      </w:pPr>
      <w:r>
        <w:rPr>
          <w:rFonts w:ascii="Montserrat" w:hAnsi="Montserrat"/>
          <w:sz w:val="24"/>
          <w:szCs w:val="24"/>
        </w:rPr>
        <w:t>Formación Académica</w:t>
      </w:r>
    </w:p>
    <w:p w14:paraId="5509E3C0" w14:textId="77777777" w:rsidR="00CE6B1B" w:rsidRDefault="00CE6B1B" w:rsidP="004534CC">
      <w:pPr>
        <w:spacing w:after="120" w:line="240" w:lineRule="auto"/>
        <w:rPr>
          <w:rFonts w:ascii="Montserrat" w:hAnsi="Montserrat"/>
          <w:sz w:val="24"/>
          <w:szCs w:val="24"/>
        </w:rPr>
      </w:pPr>
    </w:p>
    <w:p w14:paraId="2B3F4479" w14:textId="77777777" w:rsidR="00CE6B1B" w:rsidRDefault="00CE6B1B" w:rsidP="004534CC">
      <w:pPr>
        <w:spacing w:after="120" w:line="240" w:lineRule="auto"/>
        <w:rPr>
          <w:rFonts w:ascii="Montserrat" w:hAnsi="Montserrat"/>
          <w:sz w:val="24"/>
          <w:szCs w:val="24"/>
        </w:rPr>
      </w:pPr>
    </w:p>
    <w:p w14:paraId="6F15E18B" w14:textId="77ACE65A" w:rsidR="006C3D54" w:rsidRDefault="00CE6B1B" w:rsidP="006C3D54">
      <w:pPr>
        <w:pStyle w:val="Sinespaciado"/>
        <w:rPr>
          <w:rFonts w:ascii="Century Schoolbook" w:hAnsi="Century Schoolbook"/>
          <w:sz w:val="24"/>
          <w:szCs w:val="24"/>
        </w:rPr>
      </w:pPr>
      <w:r w:rsidRPr="00CE6B1B">
        <w:rPr>
          <w:rFonts w:ascii="Century Schoolbook" w:hAnsi="Century Schoolbook"/>
          <w:b/>
          <w:bCs/>
          <w:sz w:val="24"/>
          <w:szCs w:val="24"/>
        </w:rPr>
        <w:t>NOVIEMBRE/1998</w:t>
      </w:r>
      <w:r w:rsidRPr="00CE6B1B">
        <w:rPr>
          <w:rFonts w:ascii="Century Schoolbook" w:hAnsi="Century Schoolbook"/>
          <w:sz w:val="24"/>
          <w:szCs w:val="24"/>
        </w:rPr>
        <w:t>: Técnico en Computación.</w:t>
      </w:r>
    </w:p>
    <w:p w14:paraId="3F0E1191" w14:textId="77777777" w:rsidR="00CE6B1B" w:rsidRDefault="00CE6B1B" w:rsidP="006C3D54">
      <w:pPr>
        <w:pStyle w:val="Sinespaciado"/>
        <w:rPr>
          <w:rFonts w:ascii="Century Schoolbook" w:hAnsi="Century Schoolbook"/>
          <w:sz w:val="24"/>
          <w:szCs w:val="24"/>
        </w:rPr>
      </w:pPr>
    </w:p>
    <w:p w14:paraId="7590B5CA" w14:textId="4B9B07D2" w:rsidR="00CE6B1B" w:rsidRDefault="00CE6B1B" w:rsidP="006C3D54">
      <w:pPr>
        <w:pStyle w:val="Sinespaciado"/>
        <w:rPr>
          <w:rFonts w:ascii="Century Schoolbook" w:hAnsi="Century Schoolbook"/>
          <w:sz w:val="24"/>
          <w:szCs w:val="24"/>
        </w:rPr>
      </w:pPr>
    </w:p>
    <w:p w14:paraId="2BFBB9BB" w14:textId="73110423" w:rsidR="00CE6B1B" w:rsidRDefault="00CE6B1B" w:rsidP="006C3D54">
      <w:pPr>
        <w:pStyle w:val="Sinespaciado"/>
        <w:rPr>
          <w:rFonts w:ascii="Century Schoolbook" w:hAnsi="Century Schoolbook"/>
          <w:sz w:val="24"/>
          <w:szCs w:val="24"/>
        </w:rPr>
      </w:pPr>
      <w:r w:rsidRPr="00CE6B1B">
        <w:rPr>
          <w:rFonts w:ascii="Century Schoolbook" w:hAnsi="Century Schoolbook"/>
          <w:b/>
          <w:bCs/>
          <w:sz w:val="24"/>
          <w:szCs w:val="24"/>
        </w:rPr>
        <w:t>OCTUBRE/2003</w:t>
      </w:r>
      <w:r w:rsidRPr="00CE6B1B">
        <w:rPr>
          <w:rFonts w:ascii="Century Schoolbook" w:hAnsi="Century Schoolbook"/>
          <w:sz w:val="24"/>
          <w:szCs w:val="24"/>
        </w:rPr>
        <w:t>: Licenciada en Ciencias Jurídicas de la Universidad José Simeón Cañas.</w:t>
      </w:r>
    </w:p>
    <w:p w14:paraId="7AF681F9" w14:textId="5DE53527" w:rsidR="00CE6B1B" w:rsidRDefault="00CE6B1B" w:rsidP="006C3D54">
      <w:pPr>
        <w:pStyle w:val="Sinespaciado"/>
        <w:rPr>
          <w:rFonts w:ascii="Century Schoolbook" w:hAnsi="Century Schoolbook"/>
          <w:sz w:val="24"/>
          <w:szCs w:val="24"/>
        </w:rPr>
      </w:pPr>
    </w:p>
    <w:p w14:paraId="3D34F136" w14:textId="6ED89E4F" w:rsidR="00CE6B1B" w:rsidRDefault="00CE6B1B" w:rsidP="006C3D54">
      <w:pPr>
        <w:pStyle w:val="Sinespaciado"/>
        <w:rPr>
          <w:rFonts w:ascii="Century Schoolbook" w:hAnsi="Century Schoolbook"/>
          <w:sz w:val="24"/>
          <w:szCs w:val="24"/>
        </w:rPr>
      </w:pPr>
      <w:r w:rsidRPr="00CE6B1B">
        <w:rPr>
          <w:rFonts w:ascii="Century Schoolbook" w:hAnsi="Century Schoolbook"/>
          <w:b/>
          <w:bCs/>
          <w:sz w:val="24"/>
          <w:szCs w:val="24"/>
        </w:rPr>
        <w:t>FEBRERO/2003</w:t>
      </w:r>
      <w:r w:rsidRPr="00CE6B1B">
        <w:rPr>
          <w:rFonts w:ascii="Century Schoolbook" w:hAnsi="Century Schoolbook"/>
          <w:sz w:val="24"/>
          <w:szCs w:val="24"/>
        </w:rPr>
        <w:t>: Posgrado en Ciencias Políticas (impartido en modalidad de módulos por la Universidad Centro Americana José Simeón Cañas)</w:t>
      </w:r>
    </w:p>
    <w:p w14:paraId="073E369D" w14:textId="77777777" w:rsidR="00CE6B1B" w:rsidRDefault="00CE6B1B" w:rsidP="006C3D54">
      <w:pPr>
        <w:pStyle w:val="Sinespaciado"/>
        <w:rPr>
          <w:rFonts w:ascii="Century Schoolbook" w:hAnsi="Century Schoolbook"/>
          <w:sz w:val="24"/>
          <w:szCs w:val="24"/>
        </w:rPr>
      </w:pPr>
    </w:p>
    <w:p w14:paraId="1ECECAF4" w14:textId="7E4CC06A" w:rsidR="00CE6B1B" w:rsidRDefault="00CE6B1B" w:rsidP="006C3D54">
      <w:pPr>
        <w:pStyle w:val="Sinespaciado"/>
        <w:rPr>
          <w:rFonts w:ascii="Century Schoolbook" w:hAnsi="Century Schoolbook"/>
          <w:sz w:val="24"/>
          <w:szCs w:val="24"/>
        </w:rPr>
      </w:pPr>
    </w:p>
    <w:p w14:paraId="617E912D" w14:textId="78C1C686" w:rsidR="00CE6B1B" w:rsidRDefault="00CE6B1B" w:rsidP="006C3D54">
      <w:pPr>
        <w:pStyle w:val="Sinespaciado"/>
        <w:rPr>
          <w:rFonts w:ascii="Century Schoolbook" w:hAnsi="Century Schoolbook"/>
          <w:sz w:val="24"/>
          <w:szCs w:val="24"/>
        </w:rPr>
      </w:pPr>
      <w:r w:rsidRPr="00CE6B1B">
        <w:rPr>
          <w:rFonts w:ascii="Century Schoolbook" w:hAnsi="Century Schoolbook"/>
          <w:b/>
          <w:bCs/>
          <w:sz w:val="24"/>
          <w:szCs w:val="24"/>
        </w:rPr>
        <w:t>FEBRERO/2005</w:t>
      </w:r>
      <w:r w:rsidRPr="00CE6B1B">
        <w:rPr>
          <w:rFonts w:ascii="Century Schoolbook" w:hAnsi="Century Schoolbook"/>
          <w:sz w:val="24"/>
          <w:szCs w:val="24"/>
        </w:rPr>
        <w:t>: Autorizada como Notario de la República</w:t>
      </w:r>
    </w:p>
    <w:p w14:paraId="3CEA0A4D" w14:textId="77777777" w:rsidR="00CE6B1B" w:rsidRDefault="00CE6B1B" w:rsidP="006C3D54">
      <w:pPr>
        <w:pStyle w:val="Sinespaciado"/>
        <w:rPr>
          <w:rFonts w:ascii="Century Schoolbook" w:hAnsi="Century Schoolbook"/>
          <w:sz w:val="24"/>
          <w:szCs w:val="24"/>
        </w:rPr>
      </w:pPr>
    </w:p>
    <w:p w14:paraId="0149A46B" w14:textId="01354EA1" w:rsidR="00CE6B1B" w:rsidRDefault="00CE6B1B" w:rsidP="006C3D54">
      <w:pPr>
        <w:pStyle w:val="Sinespaciado"/>
        <w:rPr>
          <w:rFonts w:ascii="Century Schoolbook" w:hAnsi="Century Schoolbook"/>
          <w:sz w:val="24"/>
          <w:szCs w:val="24"/>
        </w:rPr>
      </w:pPr>
    </w:p>
    <w:p w14:paraId="75161AFA" w14:textId="7999FD1E" w:rsidR="00CE6B1B" w:rsidRDefault="00CE6B1B" w:rsidP="006C3D54">
      <w:pPr>
        <w:pStyle w:val="Sinespaciado"/>
        <w:rPr>
          <w:rFonts w:ascii="Century Schoolbook" w:hAnsi="Century Schoolbook"/>
          <w:sz w:val="24"/>
          <w:szCs w:val="24"/>
        </w:rPr>
      </w:pPr>
      <w:r w:rsidRPr="00CE6B1B">
        <w:rPr>
          <w:rFonts w:ascii="Century Schoolbook" w:hAnsi="Century Schoolbook"/>
          <w:b/>
          <w:bCs/>
          <w:sz w:val="24"/>
          <w:szCs w:val="24"/>
        </w:rPr>
        <w:t>OCTUBRE/ 2008</w:t>
      </w:r>
      <w:r w:rsidRPr="00CE6B1B">
        <w:rPr>
          <w:rFonts w:ascii="Century Schoolbook" w:hAnsi="Century Schoolbook"/>
          <w:sz w:val="24"/>
          <w:szCs w:val="24"/>
        </w:rPr>
        <w:t xml:space="preserve"> Posgrado en Ética Pública, Transparencia y Anticorrupción.</w:t>
      </w:r>
    </w:p>
    <w:p w14:paraId="23905D3D" w14:textId="77777777" w:rsidR="00CE6B1B" w:rsidRDefault="00CE6B1B" w:rsidP="006C3D54">
      <w:pPr>
        <w:pStyle w:val="Sinespaciado"/>
        <w:rPr>
          <w:rFonts w:ascii="Century Schoolbook" w:hAnsi="Century Schoolbook"/>
          <w:sz w:val="24"/>
          <w:szCs w:val="24"/>
        </w:rPr>
      </w:pPr>
    </w:p>
    <w:p w14:paraId="4A862126" w14:textId="16B29D07" w:rsidR="00CE6B1B" w:rsidRDefault="00CE6B1B" w:rsidP="006C3D54">
      <w:pPr>
        <w:pStyle w:val="Sinespaciado"/>
        <w:rPr>
          <w:rFonts w:ascii="Century Schoolbook" w:hAnsi="Century Schoolbook"/>
          <w:sz w:val="24"/>
          <w:szCs w:val="24"/>
        </w:rPr>
      </w:pPr>
    </w:p>
    <w:p w14:paraId="5D3ED06F" w14:textId="7455B204" w:rsidR="00CE6B1B" w:rsidRDefault="00CE6B1B" w:rsidP="006C3D54">
      <w:pPr>
        <w:pStyle w:val="Sinespaciado"/>
        <w:rPr>
          <w:rFonts w:ascii="Century Schoolbook" w:hAnsi="Century Schoolbook"/>
          <w:sz w:val="24"/>
          <w:szCs w:val="24"/>
        </w:rPr>
      </w:pPr>
      <w:r w:rsidRPr="00CE6B1B">
        <w:rPr>
          <w:rFonts w:ascii="Century Schoolbook" w:hAnsi="Century Schoolbook"/>
          <w:b/>
          <w:bCs/>
          <w:sz w:val="24"/>
          <w:szCs w:val="24"/>
        </w:rPr>
        <w:t>OCTUBRE/2012</w:t>
      </w:r>
      <w:r w:rsidRPr="00CE6B1B">
        <w:rPr>
          <w:rFonts w:ascii="Century Schoolbook" w:hAnsi="Century Schoolbook"/>
          <w:sz w:val="24"/>
          <w:szCs w:val="24"/>
        </w:rPr>
        <w:t xml:space="preserve"> Posgrado en Gobierno Abierto y Transparencia</w:t>
      </w:r>
    </w:p>
    <w:p w14:paraId="169B40E3" w14:textId="77777777" w:rsidR="00CE6B1B" w:rsidRDefault="00CE6B1B" w:rsidP="006C3D54">
      <w:pPr>
        <w:pStyle w:val="Sinespaciado"/>
        <w:rPr>
          <w:rFonts w:ascii="Century Schoolbook" w:hAnsi="Century Schoolbook"/>
          <w:sz w:val="24"/>
          <w:szCs w:val="24"/>
        </w:rPr>
      </w:pPr>
    </w:p>
    <w:p w14:paraId="4B06E892" w14:textId="6315025A" w:rsidR="00CE6B1B" w:rsidRDefault="00CE6B1B" w:rsidP="006C3D54">
      <w:pPr>
        <w:pStyle w:val="Sinespaciado"/>
        <w:rPr>
          <w:rFonts w:ascii="Century Schoolbook" w:hAnsi="Century Schoolbook"/>
          <w:sz w:val="24"/>
          <w:szCs w:val="24"/>
        </w:rPr>
      </w:pPr>
    </w:p>
    <w:p w14:paraId="38082451" w14:textId="5D14FAA3" w:rsidR="00CE6B1B" w:rsidRDefault="00CE6B1B" w:rsidP="006C3D54">
      <w:pPr>
        <w:pStyle w:val="Sinespaciado"/>
        <w:rPr>
          <w:rFonts w:ascii="Century Schoolbook" w:hAnsi="Century Schoolbook"/>
          <w:sz w:val="24"/>
          <w:szCs w:val="24"/>
        </w:rPr>
      </w:pPr>
      <w:r w:rsidRPr="00CE6B1B">
        <w:rPr>
          <w:rFonts w:ascii="Century Schoolbook" w:hAnsi="Century Schoolbook"/>
          <w:b/>
          <w:bCs/>
          <w:sz w:val="24"/>
          <w:szCs w:val="24"/>
        </w:rPr>
        <w:t>ABRIL 2015</w:t>
      </w:r>
      <w:r w:rsidRPr="00CE6B1B">
        <w:rPr>
          <w:rFonts w:ascii="Century Schoolbook" w:hAnsi="Century Schoolbook"/>
          <w:sz w:val="24"/>
          <w:szCs w:val="24"/>
        </w:rPr>
        <w:t xml:space="preserve"> Master en Medios de Resolución de Conflictos y Mediación de la Universidad Internacional Iberoamericana.</w:t>
      </w:r>
    </w:p>
    <w:p w14:paraId="08E02592" w14:textId="77777777" w:rsidR="00CE6B1B" w:rsidRDefault="00CE6B1B" w:rsidP="006C3D54">
      <w:pPr>
        <w:pStyle w:val="Sinespaciado"/>
        <w:rPr>
          <w:rFonts w:ascii="Century Schoolbook" w:hAnsi="Century Schoolbook"/>
          <w:sz w:val="24"/>
          <w:szCs w:val="24"/>
        </w:rPr>
      </w:pPr>
    </w:p>
    <w:p w14:paraId="2CEFE7CD" w14:textId="0A9C6DBB" w:rsidR="00CE6B1B" w:rsidRDefault="00CE6B1B" w:rsidP="006C3D54">
      <w:pPr>
        <w:pStyle w:val="Sinespaciado"/>
        <w:rPr>
          <w:rFonts w:ascii="Century Schoolbook" w:hAnsi="Century Schoolbook"/>
          <w:sz w:val="24"/>
          <w:szCs w:val="24"/>
        </w:rPr>
      </w:pPr>
    </w:p>
    <w:p w14:paraId="2E2A52A3" w14:textId="1A0E0A2A" w:rsidR="00CE6B1B" w:rsidRDefault="00CE6B1B" w:rsidP="006C3D54">
      <w:pPr>
        <w:pStyle w:val="Sinespaciado"/>
        <w:rPr>
          <w:rFonts w:ascii="Century Schoolbook" w:hAnsi="Century Schoolbook"/>
          <w:sz w:val="24"/>
          <w:szCs w:val="24"/>
        </w:rPr>
      </w:pPr>
      <w:r w:rsidRPr="00CE6B1B">
        <w:rPr>
          <w:rFonts w:ascii="Century Schoolbook" w:hAnsi="Century Schoolbook"/>
          <w:b/>
          <w:bCs/>
          <w:sz w:val="24"/>
          <w:szCs w:val="24"/>
        </w:rPr>
        <w:t>JUNIO / 2017</w:t>
      </w:r>
      <w:r w:rsidRPr="00CE6B1B">
        <w:rPr>
          <w:rFonts w:ascii="Century Schoolbook" w:hAnsi="Century Schoolbook"/>
          <w:sz w:val="24"/>
          <w:szCs w:val="24"/>
        </w:rPr>
        <w:t xml:space="preserve"> En proceso de Tesis. Maestría en Psicología Criminal. Con Especialización en Psicología Forense (Universidad Europa del Atlántico)</w:t>
      </w:r>
    </w:p>
    <w:p w14:paraId="27A8A29C" w14:textId="77777777" w:rsidR="00CE6B1B" w:rsidRPr="00CE6B1B" w:rsidRDefault="00CE6B1B" w:rsidP="006C3D54">
      <w:pPr>
        <w:pStyle w:val="Sinespaciado"/>
        <w:rPr>
          <w:rFonts w:ascii="Century Schoolbook" w:hAnsi="Century Schoolbook"/>
          <w:sz w:val="24"/>
          <w:szCs w:val="24"/>
        </w:rPr>
      </w:pPr>
    </w:p>
    <w:p w14:paraId="3A971100" w14:textId="77777777" w:rsidR="00CE6B1B" w:rsidRDefault="00CE6B1B" w:rsidP="004534CC">
      <w:pPr>
        <w:spacing w:after="120" w:line="240" w:lineRule="auto"/>
        <w:rPr>
          <w:rFonts w:ascii="Montserrat" w:hAnsi="Montserrat"/>
          <w:color w:val="BFBFBF" w:themeColor="background1" w:themeShade="BF"/>
          <w:sz w:val="24"/>
          <w:szCs w:val="24"/>
        </w:rPr>
      </w:pPr>
    </w:p>
    <w:p w14:paraId="6E6761AC" w14:textId="77731457" w:rsidR="004534CC" w:rsidRPr="00CE6B1B" w:rsidRDefault="004534CC" w:rsidP="004534CC">
      <w:pPr>
        <w:spacing w:after="120" w:line="240" w:lineRule="auto"/>
        <w:rPr>
          <w:rFonts w:ascii="Montserrat" w:hAnsi="Montserrat"/>
          <w:sz w:val="24"/>
          <w:szCs w:val="24"/>
        </w:rPr>
      </w:pPr>
      <w:r w:rsidRPr="00CE6B1B">
        <w:rPr>
          <w:rFonts w:ascii="Montserrat" w:hAnsi="Montserrat"/>
          <w:sz w:val="24"/>
          <w:szCs w:val="24"/>
        </w:rPr>
        <w:lastRenderedPageBreak/>
        <w:t>Experiencia Profesional</w:t>
      </w:r>
    </w:p>
    <w:p w14:paraId="797A94C9" w14:textId="6EAAD79B" w:rsidR="00891704" w:rsidRPr="00CE6B1B" w:rsidRDefault="00891704" w:rsidP="004534CC">
      <w:pPr>
        <w:spacing w:after="120" w:line="240" w:lineRule="auto"/>
        <w:rPr>
          <w:rFonts w:ascii="Montserrat" w:hAnsi="Montserrat"/>
          <w:sz w:val="24"/>
          <w:szCs w:val="24"/>
        </w:rPr>
      </w:pPr>
    </w:p>
    <w:p w14:paraId="2B1E476D" w14:textId="77777777" w:rsidR="00891704" w:rsidRPr="00CE6B1B" w:rsidRDefault="00891704" w:rsidP="004534CC">
      <w:pPr>
        <w:spacing w:after="120" w:line="240" w:lineRule="auto"/>
        <w:rPr>
          <w:rFonts w:ascii="Montserrat" w:hAnsi="Montserrat"/>
          <w:sz w:val="24"/>
          <w:szCs w:val="24"/>
        </w:rPr>
      </w:pPr>
    </w:p>
    <w:p w14:paraId="795F84AA" w14:textId="113EF61B" w:rsidR="00891704" w:rsidRDefault="00CE6B1B" w:rsidP="00891704">
      <w:pPr>
        <w:spacing w:after="120" w:line="240" w:lineRule="auto"/>
        <w:rPr>
          <w:rFonts w:ascii="Century Schoolbook" w:eastAsia="Cambria" w:hAnsi="Century Schoolbook" w:cs="Times New Roman"/>
        </w:rPr>
      </w:pPr>
      <w:r w:rsidRPr="00CE6B1B">
        <w:rPr>
          <w:rFonts w:ascii="Century Schoolbook" w:eastAsia="Cambria" w:hAnsi="Century Schoolbook" w:cs="Times New Roman"/>
        </w:rPr>
        <w:t xml:space="preserve">SEPTIEMBRE /2004 –MAYO/2006 | </w:t>
      </w:r>
      <w:r w:rsidRPr="00CE6B1B">
        <w:rPr>
          <w:rFonts w:ascii="Century Schoolbook" w:eastAsia="Cambria" w:hAnsi="Century Schoolbook" w:cs="Times New Roman"/>
          <w:b/>
          <w:bCs/>
        </w:rPr>
        <w:t>COLABORADOR JURÍDICO AREA PENAL</w:t>
      </w:r>
      <w:r w:rsidRPr="00CE6B1B">
        <w:rPr>
          <w:rFonts w:ascii="Century Schoolbook" w:eastAsia="Cambria" w:hAnsi="Century Schoolbook" w:cs="Times New Roman"/>
        </w:rPr>
        <w:t>. | CAMARA TERCERA DE LO PENAL DE LA PRIMERA SECCION DEL CENTRO</w:t>
      </w:r>
      <w:r>
        <w:rPr>
          <w:rFonts w:ascii="Century Schoolbook" w:eastAsia="Cambria" w:hAnsi="Century Schoolbook" w:cs="Times New Roman"/>
        </w:rPr>
        <w:t>.</w:t>
      </w:r>
    </w:p>
    <w:p w14:paraId="377417E4" w14:textId="7BC55480" w:rsidR="00CE6B1B" w:rsidRDefault="00CE6B1B" w:rsidP="00891704">
      <w:pPr>
        <w:spacing w:after="120" w:line="240" w:lineRule="auto"/>
        <w:rPr>
          <w:rFonts w:ascii="Century Schoolbook" w:eastAsia="Cambria" w:hAnsi="Century Schoolbook" w:cs="Times New Roman"/>
        </w:rPr>
      </w:pPr>
    </w:p>
    <w:p w14:paraId="5C47A810" w14:textId="6706729F" w:rsidR="00CE6B1B" w:rsidRDefault="00CE6B1B" w:rsidP="00891704">
      <w:pPr>
        <w:spacing w:after="120" w:line="240" w:lineRule="auto"/>
        <w:rPr>
          <w:rFonts w:ascii="Century Schoolbook" w:eastAsia="Cambria" w:hAnsi="Century Schoolbook" w:cs="Times New Roman"/>
        </w:rPr>
      </w:pPr>
      <w:r w:rsidRPr="00CE6B1B">
        <w:rPr>
          <w:rFonts w:ascii="Century Schoolbook" w:eastAsia="Cambria" w:hAnsi="Century Schoolbook" w:cs="Times New Roman"/>
        </w:rPr>
        <w:t>NOVIEMBRE/2002 –AGOSTO /2004</w:t>
      </w:r>
      <w:r w:rsidR="00433C4C">
        <w:rPr>
          <w:rFonts w:ascii="Century Schoolbook" w:eastAsia="Cambria" w:hAnsi="Century Schoolbook" w:cs="Times New Roman"/>
        </w:rPr>
        <w:t xml:space="preserve"> |</w:t>
      </w:r>
      <w:r w:rsidRPr="00CE6B1B">
        <w:rPr>
          <w:rFonts w:ascii="Century Schoolbook" w:eastAsia="Cambria" w:hAnsi="Century Schoolbook" w:cs="Times New Roman"/>
        </w:rPr>
        <w:t xml:space="preserve"> </w:t>
      </w:r>
      <w:r w:rsidRPr="00433C4C">
        <w:rPr>
          <w:rFonts w:ascii="Century Schoolbook" w:eastAsia="Cambria" w:hAnsi="Century Schoolbook" w:cs="Times New Roman"/>
          <w:b/>
          <w:bCs/>
        </w:rPr>
        <w:t>COLABORADOR JURÍDICO AREA MERCANTIL Y CIVIL.</w:t>
      </w:r>
      <w:r w:rsidR="00433C4C">
        <w:rPr>
          <w:rFonts w:ascii="Century Schoolbook" w:eastAsia="Cambria" w:hAnsi="Century Schoolbook" w:cs="Times New Roman"/>
        </w:rPr>
        <w:t xml:space="preserve"> | </w:t>
      </w:r>
      <w:r w:rsidR="00433C4C" w:rsidRPr="00CE6B1B">
        <w:rPr>
          <w:rFonts w:ascii="Century Schoolbook" w:eastAsia="Cambria" w:hAnsi="Century Schoolbook" w:cs="Times New Roman"/>
        </w:rPr>
        <w:t>JUZGADO PLURIPERSONAL PRIMERO DE MENOR CUANTIA</w:t>
      </w:r>
      <w:r w:rsidR="00433C4C">
        <w:rPr>
          <w:rFonts w:ascii="Century Schoolbook" w:eastAsia="Cambria" w:hAnsi="Century Schoolbook" w:cs="Times New Roman"/>
        </w:rPr>
        <w:t>.</w:t>
      </w:r>
    </w:p>
    <w:p w14:paraId="7D682E4D" w14:textId="20C5396F" w:rsidR="00433C4C" w:rsidRDefault="00433C4C" w:rsidP="00891704">
      <w:pPr>
        <w:spacing w:after="120" w:line="240" w:lineRule="auto"/>
        <w:rPr>
          <w:rFonts w:ascii="Century Schoolbook" w:eastAsia="Cambria" w:hAnsi="Century Schoolbook" w:cs="Times New Roman"/>
        </w:rPr>
      </w:pPr>
    </w:p>
    <w:p w14:paraId="49391BBC" w14:textId="0409A58B" w:rsidR="00433C4C" w:rsidRDefault="00433C4C" w:rsidP="00891704">
      <w:pPr>
        <w:spacing w:after="120" w:line="240" w:lineRule="auto"/>
        <w:rPr>
          <w:rFonts w:ascii="Century Schoolbook" w:eastAsia="Cambria" w:hAnsi="Century Schoolbook" w:cs="Times New Roman"/>
        </w:rPr>
      </w:pPr>
      <w:r w:rsidRPr="00433C4C">
        <w:rPr>
          <w:rFonts w:ascii="Century Schoolbook" w:eastAsia="Cambria" w:hAnsi="Century Schoolbook" w:cs="Times New Roman"/>
        </w:rPr>
        <w:t>MAYO/2001 -DICIEMBRE/2001</w:t>
      </w:r>
      <w:r>
        <w:rPr>
          <w:rFonts w:ascii="Century Schoolbook" w:eastAsia="Cambria" w:hAnsi="Century Schoolbook" w:cs="Times New Roman"/>
        </w:rPr>
        <w:t xml:space="preserve"> | </w:t>
      </w:r>
      <w:r w:rsidRPr="00433C4C">
        <w:rPr>
          <w:rFonts w:ascii="Century Schoolbook" w:eastAsia="Cambria" w:hAnsi="Century Schoolbook" w:cs="Times New Roman"/>
          <w:b/>
          <w:bCs/>
        </w:rPr>
        <w:t xml:space="preserve">PRACTICANTE EN EL AREA PENAL </w:t>
      </w:r>
      <w:r>
        <w:rPr>
          <w:rFonts w:ascii="Century Schoolbook" w:eastAsia="Cambria" w:hAnsi="Century Schoolbook" w:cs="Times New Roman"/>
          <w:b/>
          <w:bCs/>
        </w:rPr>
        <w:t>Y</w:t>
      </w:r>
      <w:r w:rsidRPr="00433C4C">
        <w:rPr>
          <w:rFonts w:ascii="Century Schoolbook" w:eastAsia="Cambria" w:hAnsi="Century Schoolbook" w:cs="Times New Roman"/>
          <w:b/>
          <w:bCs/>
        </w:rPr>
        <w:t xml:space="preserve"> MERCANTIL. </w:t>
      </w:r>
      <w:r>
        <w:rPr>
          <w:rFonts w:ascii="Century Schoolbook" w:eastAsia="Cambria" w:hAnsi="Century Schoolbook" w:cs="Times New Roman"/>
        </w:rPr>
        <w:t xml:space="preserve">| </w:t>
      </w:r>
      <w:r w:rsidRPr="00433C4C">
        <w:rPr>
          <w:rFonts w:ascii="Century Schoolbook" w:eastAsia="Cambria" w:hAnsi="Century Schoolbook" w:cs="Times New Roman"/>
        </w:rPr>
        <w:t>PROCURADURÍA GENERAL DE LA REPUBLICA</w:t>
      </w:r>
      <w:r>
        <w:rPr>
          <w:rFonts w:ascii="Century Schoolbook" w:eastAsia="Cambria" w:hAnsi="Century Schoolbook" w:cs="Times New Roman"/>
        </w:rPr>
        <w:t>.</w:t>
      </w:r>
    </w:p>
    <w:p w14:paraId="01207D9F" w14:textId="567FF21C" w:rsidR="00433C4C" w:rsidRDefault="00433C4C" w:rsidP="00891704">
      <w:pPr>
        <w:spacing w:after="120" w:line="240" w:lineRule="auto"/>
        <w:rPr>
          <w:rFonts w:ascii="Century Schoolbook" w:eastAsia="Cambria" w:hAnsi="Century Schoolbook" w:cs="Times New Roman"/>
        </w:rPr>
      </w:pPr>
    </w:p>
    <w:p w14:paraId="0578029B" w14:textId="7B4AEDDA" w:rsidR="00433C4C" w:rsidRDefault="00433C4C" w:rsidP="00891704">
      <w:pPr>
        <w:spacing w:after="120" w:line="240" w:lineRule="auto"/>
        <w:rPr>
          <w:rFonts w:ascii="Century Schoolbook" w:eastAsia="Cambria" w:hAnsi="Century Schoolbook" w:cs="Times New Roman"/>
        </w:rPr>
      </w:pPr>
      <w:r w:rsidRPr="00433C4C">
        <w:rPr>
          <w:rFonts w:ascii="Century Schoolbook" w:eastAsia="Cambria" w:hAnsi="Century Schoolbook" w:cs="Times New Roman"/>
        </w:rPr>
        <w:t xml:space="preserve">2000 - 2001. </w:t>
      </w:r>
      <w:r>
        <w:rPr>
          <w:rFonts w:ascii="Century Schoolbook" w:eastAsia="Cambria" w:hAnsi="Century Schoolbook" w:cs="Times New Roman"/>
        </w:rPr>
        <w:t>|</w:t>
      </w:r>
      <w:r w:rsidRPr="00433C4C">
        <w:rPr>
          <w:rFonts w:ascii="Century Schoolbook" w:eastAsia="Cambria" w:hAnsi="Century Schoolbook" w:cs="Times New Roman"/>
        </w:rPr>
        <w:t xml:space="preserve"> </w:t>
      </w:r>
      <w:r w:rsidRPr="00433C4C">
        <w:rPr>
          <w:rFonts w:ascii="Century Schoolbook" w:eastAsia="Cambria" w:hAnsi="Century Schoolbook" w:cs="Times New Roman"/>
          <w:b/>
          <w:bCs/>
        </w:rPr>
        <w:t>COLABORADORA EN DEPARTAMENTO DE BUSQUEDA.</w:t>
      </w:r>
      <w:r w:rsidRPr="00433C4C">
        <w:rPr>
          <w:rFonts w:ascii="Century Schoolbook" w:eastAsia="Cambria" w:hAnsi="Century Schoolbook" w:cs="Times New Roman"/>
        </w:rPr>
        <w:t xml:space="preserve"> (CENTRO DE SERVICIO SOCIAL)</w:t>
      </w:r>
      <w:r>
        <w:rPr>
          <w:rFonts w:ascii="Century Schoolbook" w:eastAsia="Cambria" w:hAnsi="Century Schoolbook" w:cs="Times New Roman"/>
        </w:rPr>
        <w:t xml:space="preserve"> | </w:t>
      </w:r>
      <w:r w:rsidRPr="00433C4C">
        <w:rPr>
          <w:rFonts w:ascii="Century Schoolbook" w:eastAsia="Cambria" w:hAnsi="Century Schoolbook" w:cs="Times New Roman"/>
        </w:rPr>
        <w:t>ONG PROBUSQUEDA</w:t>
      </w:r>
    </w:p>
    <w:p w14:paraId="1EBE20B2" w14:textId="77777777" w:rsidR="00433C4C" w:rsidRDefault="00433C4C" w:rsidP="00433C4C">
      <w:pPr>
        <w:spacing w:after="120" w:line="240" w:lineRule="auto"/>
        <w:rPr>
          <w:rFonts w:ascii="Montserrat" w:hAnsi="Montserrat"/>
          <w:sz w:val="24"/>
          <w:szCs w:val="24"/>
        </w:rPr>
      </w:pPr>
    </w:p>
    <w:p w14:paraId="1FE6D873" w14:textId="77777777" w:rsidR="00433C4C" w:rsidRDefault="00433C4C" w:rsidP="00891704">
      <w:pPr>
        <w:spacing w:after="120" w:line="240" w:lineRule="auto"/>
        <w:rPr>
          <w:rFonts w:ascii="Montserrat" w:hAnsi="Montserrat"/>
          <w:sz w:val="24"/>
          <w:szCs w:val="24"/>
        </w:rPr>
      </w:pPr>
    </w:p>
    <w:p w14:paraId="3EB8D497" w14:textId="77777777" w:rsidR="00433C4C" w:rsidRDefault="00433C4C" w:rsidP="00891704">
      <w:pPr>
        <w:spacing w:after="120" w:line="240" w:lineRule="auto"/>
        <w:rPr>
          <w:rFonts w:ascii="Montserrat" w:hAnsi="Montserrat"/>
          <w:sz w:val="24"/>
          <w:szCs w:val="24"/>
        </w:rPr>
      </w:pPr>
    </w:p>
    <w:p w14:paraId="0493C00E" w14:textId="12541510" w:rsidR="00433C4C" w:rsidRDefault="00433C4C" w:rsidP="00891704">
      <w:pPr>
        <w:spacing w:after="120" w:line="240" w:lineRule="auto"/>
        <w:rPr>
          <w:rFonts w:ascii="Montserrat" w:hAnsi="Montserrat"/>
          <w:sz w:val="24"/>
          <w:szCs w:val="24"/>
        </w:rPr>
      </w:pPr>
      <w:r w:rsidRPr="00CE6B1B">
        <w:rPr>
          <w:rFonts w:ascii="Montserrat" w:hAnsi="Montserrat"/>
          <w:sz w:val="24"/>
          <w:szCs w:val="24"/>
        </w:rPr>
        <w:t xml:space="preserve">Experiencia </w:t>
      </w:r>
      <w:r>
        <w:rPr>
          <w:rFonts w:ascii="Montserrat" w:hAnsi="Montserrat"/>
          <w:sz w:val="24"/>
          <w:szCs w:val="24"/>
        </w:rPr>
        <w:t>Pedagógica</w:t>
      </w:r>
      <w:r>
        <w:rPr>
          <w:rFonts w:ascii="Montserrat" w:hAnsi="Montserrat"/>
          <w:sz w:val="24"/>
          <w:szCs w:val="24"/>
        </w:rPr>
        <w:br/>
      </w:r>
    </w:p>
    <w:p w14:paraId="08DFF203" w14:textId="77777777" w:rsidR="00433C4C" w:rsidRPr="00433C4C" w:rsidRDefault="00433C4C" w:rsidP="00891704">
      <w:pPr>
        <w:spacing w:after="120" w:line="240" w:lineRule="auto"/>
        <w:rPr>
          <w:rFonts w:ascii="Montserrat" w:hAnsi="Montserrat"/>
          <w:sz w:val="24"/>
          <w:szCs w:val="24"/>
        </w:rPr>
      </w:pPr>
    </w:p>
    <w:p w14:paraId="1001F12D" w14:textId="34EC6410" w:rsidR="00433C4C" w:rsidRDefault="00433C4C" w:rsidP="00891704">
      <w:pPr>
        <w:spacing w:after="120" w:line="240" w:lineRule="auto"/>
        <w:rPr>
          <w:rFonts w:ascii="Century Schoolbook" w:eastAsia="Cambria" w:hAnsi="Century Schoolbook" w:cs="Times New Roman"/>
        </w:rPr>
      </w:pPr>
      <w:r w:rsidRPr="00433C4C">
        <w:rPr>
          <w:rFonts w:ascii="Century Schoolbook" w:eastAsia="Cambria" w:hAnsi="Century Schoolbook" w:cs="Times New Roman"/>
        </w:rPr>
        <w:t xml:space="preserve">UNIVERSIDAD EVANGELICA DE EL SALVADOR, Fecha: 2019 hasta la fecha: Puesto </w:t>
      </w:r>
      <w:r w:rsidRPr="00433C4C">
        <w:rPr>
          <w:rFonts w:ascii="Century Schoolbook" w:eastAsia="Cambria" w:hAnsi="Century Schoolbook" w:cs="Times New Roman"/>
          <w:b/>
          <w:bCs/>
        </w:rPr>
        <w:t>CATEDRATICA CURSO EN CRIMINOLOGIA.</w:t>
      </w:r>
    </w:p>
    <w:p w14:paraId="6BC7996B" w14:textId="63559561" w:rsidR="00433C4C" w:rsidRDefault="00433C4C" w:rsidP="00891704">
      <w:pPr>
        <w:spacing w:after="120" w:line="240" w:lineRule="auto"/>
        <w:rPr>
          <w:rFonts w:ascii="Century Schoolbook" w:eastAsia="Cambria" w:hAnsi="Century Schoolbook" w:cs="Times New Roman"/>
        </w:rPr>
      </w:pPr>
    </w:p>
    <w:p w14:paraId="65509FA6" w14:textId="69F2A637" w:rsidR="00433C4C" w:rsidRDefault="00433C4C" w:rsidP="00891704">
      <w:pPr>
        <w:spacing w:after="120" w:line="240" w:lineRule="auto"/>
        <w:rPr>
          <w:rFonts w:ascii="Century Schoolbook" w:eastAsia="Cambria" w:hAnsi="Century Schoolbook" w:cs="Times New Roman"/>
        </w:rPr>
      </w:pPr>
      <w:r w:rsidRPr="00433C4C">
        <w:rPr>
          <w:rFonts w:ascii="Century Schoolbook" w:eastAsia="Cambria" w:hAnsi="Century Schoolbook" w:cs="Times New Roman"/>
        </w:rPr>
        <w:t xml:space="preserve">UNIVERSIDAD TECNOLOGICA Fecha: OCTUBRE/2012- HASTA LA FECHA. Puesto </w:t>
      </w:r>
      <w:r w:rsidRPr="00433C4C">
        <w:rPr>
          <w:rFonts w:ascii="Century Schoolbook" w:eastAsia="Cambria" w:hAnsi="Century Schoolbook" w:cs="Times New Roman"/>
          <w:b/>
          <w:bCs/>
        </w:rPr>
        <w:t>CATEDRATICA DE PRE-ESPECIALIDAD EN AREA PENAL TALES COMO: LITIGACIÓN PENAL, CRIMINOLOGÍA, CRIMEN ORGANIZADO, DERECHO PENAL ECÓNOMICO</w:t>
      </w:r>
      <w:r>
        <w:rPr>
          <w:rFonts w:ascii="Century Schoolbook" w:eastAsia="Cambria" w:hAnsi="Century Schoolbook" w:cs="Times New Roman"/>
          <w:b/>
          <w:bCs/>
        </w:rPr>
        <w:t>.</w:t>
      </w:r>
    </w:p>
    <w:p w14:paraId="69B86573" w14:textId="6218CABC" w:rsidR="00433C4C" w:rsidRDefault="00433C4C" w:rsidP="00891704">
      <w:pPr>
        <w:spacing w:after="120" w:line="240" w:lineRule="auto"/>
        <w:rPr>
          <w:rFonts w:ascii="Century Schoolbook" w:eastAsia="Cambria" w:hAnsi="Century Schoolbook" w:cs="Times New Roman"/>
        </w:rPr>
      </w:pPr>
    </w:p>
    <w:p w14:paraId="6C2685F4" w14:textId="43B07FAC" w:rsidR="00433C4C" w:rsidRDefault="00433C4C" w:rsidP="00891704">
      <w:pPr>
        <w:spacing w:after="120" w:line="240" w:lineRule="auto"/>
        <w:rPr>
          <w:rFonts w:ascii="Century Schoolbook" w:eastAsia="Cambria" w:hAnsi="Century Schoolbook" w:cs="Times New Roman"/>
        </w:rPr>
      </w:pPr>
      <w:r w:rsidRPr="00433C4C">
        <w:rPr>
          <w:rFonts w:ascii="Century Schoolbook" w:eastAsia="Cambria" w:hAnsi="Century Schoolbook" w:cs="Times New Roman"/>
        </w:rPr>
        <w:t xml:space="preserve">UNIVERSIDAD PANAMERICA Fecha: NOVIEMBRE/2003 –OCTUBRE/2004. Puesto: </w:t>
      </w:r>
      <w:r w:rsidRPr="00433C4C">
        <w:rPr>
          <w:rFonts w:ascii="Century Schoolbook" w:eastAsia="Cambria" w:hAnsi="Century Schoolbook" w:cs="Times New Roman"/>
          <w:b/>
          <w:bCs/>
        </w:rPr>
        <w:t>CATEDRATICA EN MATERIA DERECHO BANCARIO</w:t>
      </w:r>
      <w:r>
        <w:rPr>
          <w:rFonts w:ascii="Century Schoolbook" w:eastAsia="Cambria" w:hAnsi="Century Schoolbook" w:cs="Times New Roman"/>
        </w:rPr>
        <w:t>.</w:t>
      </w:r>
    </w:p>
    <w:p w14:paraId="724F6B25" w14:textId="6BCE66E5" w:rsidR="00433C4C" w:rsidRDefault="00433C4C" w:rsidP="00891704">
      <w:pPr>
        <w:spacing w:after="120" w:line="240" w:lineRule="auto"/>
        <w:rPr>
          <w:rFonts w:ascii="Century Schoolbook" w:eastAsia="Cambria" w:hAnsi="Century Schoolbook" w:cs="Times New Roman"/>
        </w:rPr>
      </w:pPr>
    </w:p>
    <w:p w14:paraId="684E5427" w14:textId="53C06D29" w:rsidR="00433C4C" w:rsidRDefault="00433C4C" w:rsidP="00891704">
      <w:pPr>
        <w:spacing w:after="120" w:line="240" w:lineRule="auto"/>
        <w:rPr>
          <w:rFonts w:ascii="Century Schoolbook" w:eastAsia="Cambria" w:hAnsi="Century Schoolbook" w:cs="Times New Roman"/>
        </w:rPr>
      </w:pPr>
    </w:p>
    <w:p w14:paraId="1828A29A" w14:textId="77777777" w:rsidR="00433C4C" w:rsidRPr="00CE6B1B" w:rsidRDefault="00433C4C" w:rsidP="00891704">
      <w:pPr>
        <w:spacing w:after="120" w:line="240" w:lineRule="auto"/>
        <w:rPr>
          <w:rFonts w:ascii="Century Schoolbook" w:eastAsia="Cambria" w:hAnsi="Century Schoolbook" w:cs="Times New Roman"/>
        </w:rPr>
      </w:pPr>
    </w:p>
    <w:p w14:paraId="54798AE1" w14:textId="7D436C91" w:rsidR="00AA3877" w:rsidRDefault="00AA3877" w:rsidP="00AA3877">
      <w:pPr>
        <w:spacing w:after="120" w:line="240" w:lineRule="auto"/>
        <w:rPr>
          <w:rFonts w:ascii="Montserrat" w:eastAsia="Cambria" w:hAnsi="Montserrat" w:cs="Times New Roman"/>
          <w:sz w:val="24"/>
          <w:szCs w:val="24"/>
          <w:lang w:val="es-ES_tradnl"/>
        </w:rPr>
      </w:pPr>
    </w:p>
    <w:p w14:paraId="1EA8F1B6" w14:textId="77777777" w:rsidR="00891704" w:rsidRDefault="00891704" w:rsidP="00AA3877">
      <w:pPr>
        <w:spacing w:after="120" w:line="240" w:lineRule="auto"/>
        <w:rPr>
          <w:rFonts w:ascii="Montserrat" w:eastAsia="Cambria" w:hAnsi="Montserrat" w:cs="Times New Roman"/>
          <w:sz w:val="24"/>
          <w:szCs w:val="24"/>
          <w:lang w:val="es-ES_tradnl"/>
        </w:rPr>
      </w:pPr>
    </w:p>
    <w:p w14:paraId="224C5ECA" w14:textId="49249150" w:rsidR="004534CC" w:rsidRPr="004534CC" w:rsidRDefault="004534CC" w:rsidP="004534CC">
      <w:pPr>
        <w:spacing w:after="120" w:line="240" w:lineRule="auto"/>
        <w:rPr>
          <w:rFonts w:ascii="Century Schoolbook" w:eastAsia="Cambria" w:hAnsi="Century Schoolbook" w:cs="Times New Roman"/>
          <w:sz w:val="24"/>
          <w:szCs w:val="24"/>
        </w:rPr>
      </w:pPr>
      <w:r w:rsidRPr="004534CC">
        <w:rPr>
          <w:rFonts w:ascii="Montserrat" w:eastAsia="Cambria" w:hAnsi="Montserrat" w:cs="Times New Roman"/>
          <w:sz w:val="24"/>
          <w:szCs w:val="24"/>
          <w:lang w:val="es-ES_tradnl"/>
        </w:rPr>
        <w:lastRenderedPageBreak/>
        <w:t>MÉTODOS DE PAGO</w:t>
      </w:r>
    </w:p>
    <w:p w14:paraId="66DD3A6E" w14:textId="77777777" w:rsidR="004534CC" w:rsidRPr="004534CC" w:rsidRDefault="004534CC" w:rsidP="004534CC">
      <w:pPr>
        <w:spacing w:after="120" w:line="240" w:lineRule="auto"/>
        <w:ind w:left="1416" w:hanging="1416"/>
        <w:rPr>
          <w:rFonts w:ascii="Montserrat" w:eastAsia="Cambria" w:hAnsi="Montserrat" w:cs="Times New Roman"/>
          <w:sz w:val="24"/>
          <w:szCs w:val="24"/>
          <w:lang w:val="es-ES_tradnl"/>
        </w:rPr>
      </w:pPr>
    </w:p>
    <w:p w14:paraId="50178000" w14:textId="77777777" w:rsidR="004534CC" w:rsidRPr="004534CC" w:rsidRDefault="004534CC" w:rsidP="004534CC">
      <w:pPr>
        <w:spacing w:after="120" w:line="240" w:lineRule="auto"/>
        <w:ind w:left="1416" w:hanging="1416"/>
        <w:rPr>
          <w:rFonts w:ascii="Montserrat" w:eastAsia="Cambria" w:hAnsi="Montserrat" w:cs="Times New Roman"/>
          <w:sz w:val="24"/>
          <w:szCs w:val="24"/>
          <w:lang w:val="es-ES_tradnl"/>
        </w:rPr>
      </w:pPr>
    </w:p>
    <w:p w14:paraId="30966B60" w14:textId="77777777" w:rsidR="004534CC" w:rsidRPr="004534CC" w:rsidRDefault="004534CC" w:rsidP="004534CC">
      <w:pPr>
        <w:numPr>
          <w:ilvl w:val="0"/>
          <w:numId w:val="14"/>
        </w:numPr>
        <w:spacing w:after="120" w:line="240" w:lineRule="auto"/>
        <w:contextualSpacing/>
        <w:rPr>
          <w:rFonts w:ascii="Montserrat" w:eastAsia="Cambria" w:hAnsi="Montserrat" w:cs="Times New Roman"/>
          <w:sz w:val="24"/>
          <w:szCs w:val="24"/>
          <w:lang w:val="es-ES_tradnl"/>
        </w:rPr>
      </w:pPr>
      <w:r w:rsidRPr="004534CC">
        <w:rPr>
          <w:rFonts w:ascii="Montserrat" w:eastAsia="Cambria" w:hAnsi="Montserrat" w:cs="Times New Roman"/>
          <w:sz w:val="24"/>
          <w:szCs w:val="24"/>
          <w:lang w:val="es-ES_tradnl"/>
        </w:rPr>
        <w:t>Tarjeta de Débito/Crédito</w:t>
      </w:r>
    </w:p>
    <w:p w14:paraId="15A20085" w14:textId="77777777" w:rsidR="004534CC" w:rsidRPr="004534CC" w:rsidRDefault="004534CC" w:rsidP="004534CC">
      <w:pPr>
        <w:spacing w:after="120" w:line="240" w:lineRule="auto"/>
        <w:rPr>
          <w:rFonts w:ascii="Montserrat" w:eastAsia="Cambria" w:hAnsi="Montserrat" w:cs="Times New Roman"/>
          <w:sz w:val="24"/>
          <w:szCs w:val="24"/>
          <w:lang w:val="es-ES_tradnl"/>
        </w:rPr>
      </w:pPr>
    </w:p>
    <w:p w14:paraId="02FA9C1A"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1. Regístrate GRATIS en </w:t>
      </w:r>
      <w:hyperlink r:id="rId13" w:history="1">
        <w:r w:rsidRPr="004534CC">
          <w:rPr>
            <w:rFonts w:ascii="Century Schoolbook" w:eastAsia="Cambria" w:hAnsi="Century Schoolbook" w:cs="Times New Roman"/>
            <w:color w:val="0563C1" w:themeColor="hyperlink"/>
            <w:sz w:val="24"/>
            <w:szCs w:val="24"/>
            <w:u w:val="single"/>
            <w:lang w:val="es-ES_tradnl"/>
          </w:rPr>
          <w:t>www.lawclassacademy.com</w:t>
        </w:r>
      </w:hyperlink>
      <w:r w:rsidRPr="004534CC">
        <w:rPr>
          <w:rFonts w:ascii="Century Schoolbook" w:eastAsia="Cambria" w:hAnsi="Century Schoolbook" w:cs="Times New Roman"/>
          <w:sz w:val="24"/>
          <w:szCs w:val="24"/>
          <w:lang w:val="es-ES_tradnl"/>
        </w:rPr>
        <w:t xml:space="preserve"> (Si ya tienes una cuenta sólo inicia sesión en nuestra plataforma)</w:t>
      </w:r>
    </w:p>
    <w:p w14:paraId="6343443F" w14:textId="38A38C12"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2.Visita </w:t>
      </w:r>
      <w:hyperlink r:id="rId14" w:history="1">
        <w:r w:rsidR="00C772B1">
          <w:rPr>
            <w:rStyle w:val="Hipervnculo"/>
            <w:rFonts w:ascii="Century Schoolbook" w:eastAsia="Cambria" w:hAnsi="Century Schoolbook" w:cs="Times New Roman"/>
            <w:sz w:val="24"/>
            <w:szCs w:val="24"/>
            <w:lang w:val="es-ES_tradnl"/>
          </w:rPr>
          <w:t>https://lawclassacademy.com/introduccion-al-estudio-de-la-criminologia/</w:t>
        </w:r>
      </w:hyperlink>
    </w:p>
    <w:p w14:paraId="269E0493"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3. Haz clic en el botón “Comprar Curso”, serás dirigido a la página de facturación</w:t>
      </w:r>
    </w:p>
    <w:p w14:paraId="17224429"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4. Completa tus datos de facturación, lee y marca la casilla de los “términos y condiciones” y haz clic en el botón azul de “Realizar pedido”</w:t>
      </w:r>
    </w:p>
    <w:p w14:paraId="189D9AAF"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5. Te mostrará una página de la aplicación Wompi | Banco Agrícola, rellena los datos de tu tarjeta, lee y marca la casilla de “términos y condiciones” y haz clic en el botón “Pagar”</w:t>
      </w:r>
    </w:p>
    <w:p w14:paraId="7143F17B" w14:textId="77777777" w:rsidR="004534CC" w:rsidRPr="004534CC" w:rsidRDefault="004534CC" w:rsidP="004534CC">
      <w:pPr>
        <w:spacing w:after="120" w:line="240" w:lineRule="auto"/>
        <w:rPr>
          <w:rFonts w:ascii="Century Schoolbook" w:eastAsia="Cambria" w:hAnsi="Century Schoolbook" w:cs="Times New Roman"/>
          <w:b/>
          <w:bCs/>
          <w:sz w:val="24"/>
          <w:szCs w:val="24"/>
          <w:lang w:val="es-ES_tradnl"/>
        </w:rPr>
      </w:pPr>
      <w:r w:rsidRPr="004534CC">
        <w:rPr>
          <w:rFonts w:ascii="Century Schoolbook" w:eastAsia="Cambria" w:hAnsi="Century Schoolbook" w:cs="Times New Roman"/>
          <w:sz w:val="24"/>
          <w:szCs w:val="24"/>
          <w:lang w:val="es-ES_tradnl"/>
        </w:rPr>
        <w:t xml:space="preserve">6. Recibirás un correo de confirmación, consérvalo pues es tu comprobante, verifica que tienes acceso al curso visitando </w:t>
      </w:r>
      <w:hyperlink r:id="rId15" w:history="1">
        <w:r w:rsidRPr="004534CC">
          <w:rPr>
            <w:rFonts w:ascii="Century Schoolbook" w:eastAsia="Cambria" w:hAnsi="Century Schoolbook" w:cs="Times New Roman"/>
            <w:color w:val="0563C1" w:themeColor="hyperlink"/>
            <w:sz w:val="24"/>
            <w:szCs w:val="24"/>
            <w:u w:val="single"/>
            <w:lang w:val="es-ES_tradnl"/>
          </w:rPr>
          <w:t>https://lawclassacademy.com/law-class-academy-cursos-libros/</w:t>
        </w:r>
      </w:hyperlink>
      <w:r w:rsidRPr="004534CC">
        <w:rPr>
          <w:rFonts w:ascii="Century Schoolbook" w:eastAsia="Cambria" w:hAnsi="Century Schoolbook" w:cs="Times New Roman"/>
          <w:sz w:val="24"/>
          <w:szCs w:val="24"/>
          <w:lang w:val="es-ES_tradnl"/>
        </w:rPr>
        <w:t xml:space="preserve"> y tu curso debe aparecer en el apartado </w:t>
      </w:r>
      <w:r w:rsidRPr="004534CC">
        <w:rPr>
          <w:rFonts w:ascii="Century Schoolbook" w:eastAsia="Cambria" w:hAnsi="Century Schoolbook" w:cs="Times New Roman"/>
          <w:b/>
          <w:bCs/>
          <w:sz w:val="24"/>
          <w:szCs w:val="24"/>
          <w:lang w:val="es-ES_tradnl"/>
        </w:rPr>
        <w:t>Mis Cursos</w:t>
      </w:r>
    </w:p>
    <w:p w14:paraId="5693E794" w14:textId="77777777" w:rsidR="004534CC" w:rsidRPr="004534CC" w:rsidRDefault="004534CC" w:rsidP="004534CC">
      <w:pPr>
        <w:spacing w:after="120" w:line="240" w:lineRule="auto"/>
        <w:rPr>
          <w:rFonts w:ascii="Century Schoolbook" w:eastAsia="Cambria" w:hAnsi="Century Schoolbook" w:cs="Times New Roman"/>
          <w:b/>
          <w:bCs/>
          <w:sz w:val="24"/>
          <w:szCs w:val="24"/>
          <w:lang w:val="es-ES_tradnl"/>
        </w:rPr>
      </w:pPr>
    </w:p>
    <w:p w14:paraId="03280830" w14:textId="77777777" w:rsidR="004534CC" w:rsidRPr="004534CC" w:rsidRDefault="004534CC" w:rsidP="004534CC">
      <w:pPr>
        <w:numPr>
          <w:ilvl w:val="0"/>
          <w:numId w:val="14"/>
        </w:numPr>
        <w:spacing w:after="120" w:line="240" w:lineRule="auto"/>
        <w:contextualSpacing/>
        <w:rPr>
          <w:rFonts w:ascii="Montserrat" w:eastAsia="Cambria" w:hAnsi="Montserrat" w:cs="Times New Roman"/>
          <w:sz w:val="24"/>
          <w:szCs w:val="24"/>
          <w:lang w:val="es-ES_tradnl"/>
        </w:rPr>
      </w:pPr>
      <w:r w:rsidRPr="004534CC">
        <w:rPr>
          <w:rFonts w:ascii="Montserrat" w:eastAsia="Cambria" w:hAnsi="Montserrat" w:cs="Times New Roman"/>
          <w:sz w:val="24"/>
          <w:szCs w:val="24"/>
          <w:lang w:val="es-ES_tradnl"/>
        </w:rPr>
        <w:t>Código QR</w:t>
      </w:r>
    </w:p>
    <w:p w14:paraId="31CED0BC" w14:textId="77777777" w:rsidR="004534CC" w:rsidRPr="004534CC" w:rsidRDefault="004534CC" w:rsidP="004534CC">
      <w:pPr>
        <w:spacing w:after="120" w:line="240" w:lineRule="auto"/>
        <w:rPr>
          <w:rFonts w:ascii="Montserrat" w:eastAsia="Cambria" w:hAnsi="Montserrat" w:cs="Times New Roman"/>
          <w:sz w:val="24"/>
          <w:szCs w:val="24"/>
          <w:lang w:val="es-ES_tradnl"/>
        </w:rPr>
      </w:pPr>
    </w:p>
    <w:p w14:paraId="662A9816"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1. Desde tu banca móvil escanea el código QR del curso que quieres inscribir</w:t>
      </w:r>
    </w:p>
    <w:p w14:paraId="0B196208"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2. Realiza el pago, verificando que la información del curso corresponda con el curso que quieres inscribir</w:t>
      </w:r>
    </w:p>
    <w:p w14:paraId="67D27ECE"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3. Una vez realizado el pago, escribe un correo </w:t>
      </w:r>
      <w:hyperlink r:id="rId16" w:history="1">
        <w:r w:rsidRPr="004534CC">
          <w:rPr>
            <w:rFonts w:ascii="Century Schoolbook" w:eastAsia="Cambria" w:hAnsi="Century Schoolbook" w:cs="Times New Roman"/>
            <w:color w:val="0563C1" w:themeColor="hyperlink"/>
            <w:sz w:val="24"/>
            <w:szCs w:val="24"/>
            <w:u w:val="single"/>
            <w:lang w:val="es-ES_tradnl"/>
          </w:rPr>
          <w:t>info@lawclassacademy.com</w:t>
        </w:r>
      </w:hyperlink>
      <w:r w:rsidRPr="004534CC">
        <w:rPr>
          <w:rFonts w:ascii="Century Schoolbook" w:eastAsia="Cambria" w:hAnsi="Century Schoolbook" w:cs="Times New Roman"/>
          <w:sz w:val="24"/>
          <w:szCs w:val="24"/>
          <w:lang w:val="es-ES_tradnl"/>
        </w:rPr>
        <w:t xml:space="preserve"> o un mensaje al WhatsApp (+503)7995-2364 con la siguiente información:</w:t>
      </w:r>
    </w:p>
    <w:p w14:paraId="1157A3FE" w14:textId="77777777" w:rsidR="004534CC" w:rsidRPr="00B24C1A" w:rsidRDefault="004534CC" w:rsidP="00B24C1A">
      <w:pPr>
        <w:pStyle w:val="Prrafodelista"/>
        <w:numPr>
          <w:ilvl w:val="0"/>
          <w:numId w:val="34"/>
        </w:numPr>
        <w:spacing w:after="120" w:line="240" w:lineRule="auto"/>
        <w:rPr>
          <w:rFonts w:ascii="Century Schoolbook" w:eastAsia="Cambria" w:hAnsi="Century Schoolbook" w:cs="Times New Roman"/>
          <w:sz w:val="24"/>
          <w:szCs w:val="24"/>
          <w:lang w:val="es-ES_tradnl"/>
        </w:rPr>
      </w:pPr>
      <w:r w:rsidRPr="00B24C1A">
        <w:rPr>
          <w:rFonts w:ascii="Century Schoolbook" w:eastAsia="Cambria" w:hAnsi="Century Schoolbook" w:cs="Times New Roman"/>
          <w:sz w:val="24"/>
          <w:szCs w:val="24"/>
          <w:lang w:val="es-ES_tradnl"/>
        </w:rPr>
        <w:t>Comprobante de Pago</w:t>
      </w:r>
    </w:p>
    <w:p w14:paraId="6A3B041D" w14:textId="77777777" w:rsidR="004534CC" w:rsidRPr="00B24C1A" w:rsidRDefault="004534CC" w:rsidP="00B24C1A">
      <w:pPr>
        <w:pStyle w:val="Prrafodelista"/>
        <w:numPr>
          <w:ilvl w:val="0"/>
          <w:numId w:val="34"/>
        </w:numPr>
        <w:spacing w:after="120" w:line="240" w:lineRule="auto"/>
        <w:rPr>
          <w:rFonts w:ascii="Century Schoolbook" w:eastAsia="Cambria" w:hAnsi="Century Schoolbook" w:cs="Times New Roman"/>
          <w:sz w:val="24"/>
          <w:szCs w:val="24"/>
          <w:lang w:val="es-ES_tradnl"/>
        </w:rPr>
      </w:pPr>
      <w:r w:rsidRPr="00B24C1A">
        <w:rPr>
          <w:rFonts w:ascii="Century Schoolbook" w:eastAsia="Cambria" w:hAnsi="Century Schoolbook" w:cs="Times New Roman"/>
          <w:sz w:val="24"/>
          <w:szCs w:val="24"/>
          <w:lang w:val="es-ES_tradnl"/>
        </w:rPr>
        <w:t>Nombre Completo del inscrito</w:t>
      </w:r>
    </w:p>
    <w:p w14:paraId="7519B941" w14:textId="77777777" w:rsidR="004534CC" w:rsidRPr="00B24C1A" w:rsidRDefault="004534CC" w:rsidP="00B24C1A">
      <w:pPr>
        <w:pStyle w:val="Prrafodelista"/>
        <w:numPr>
          <w:ilvl w:val="0"/>
          <w:numId w:val="34"/>
        </w:numPr>
        <w:spacing w:after="120" w:line="240" w:lineRule="auto"/>
        <w:rPr>
          <w:rFonts w:ascii="Century Schoolbook" w:eastAsia="Cambria" w:hAnsi="Century Schoolbook" w:cs="Times New Roman"/>
          <w:sz w:val="24"/>
          <w:szCs w:val="24"/>
          <w:lang w:val="es-ES_tradnl"/>
        </w:rPr>
      </w:pPr>
      <w:r w:rsidRPr="00B24C1A">
        <w:rPr>
          <w:rFonts w:ascii="Century Schoolbook" w:eastAsia="Cambria" w:hAnsi="Century Schoolbook" w:cs="Times New Roman"/>
          <w:sz w:val="24"/>
          <w:szCs w:val="24"/>
          <w:lang w:val="es-ES_tradnl"/>
        </w:rPr>
        <w:t>Correo Electrónico del inscrito</w:t>
      </w:r>
    </w:p>
    <w:p w14:paraId="76E4E1F4" w14:textId="77777777" w:rsidR="004534CC" w:rsidRPr="00B24C1A" w:rsidRDefault="004534CC" w:rsidP="00B24C1A">
      <w:pPr>
        <w:pStyle w:val="Prrafodelista"/>
        <w:numPr>
          <w:ilvl w:val="0"/>
          <w:numId w:val="34"/>
        </w:numPr>
        <w:spacing w:after="120" w:line="240" w:lineRule="auto"/>
        <w:rPr>
          <w:rFonts w:ascii="Century Schoolbook" w:eastAsia="Cambria" w:hAnsi="Century Schoolbook" w:cs="Times New Roman"/>
          <w:sz w:val="24"/>
          <w:szCs w:val="24"/>
          <w:lang w:val="es-ES_tradnl"/>
        </w:rPr>
      </w:pPr>
      <w:r w:rsidRPr="00B24C1A">
        <w:rPr>
          <w:rFonts w:ascii="Century Schoolbook" w:eastAsia="Cambria" w:hAnsi="Century Schoolbook" w:cs="Times New Roman"/>
          <w:sz w:val="24"/>
          <w:szCs w:val="24"/>
          <w:lang w:val="es-ES_tradnl"/>
        </w:rPr>
        <w:t>Si necesitas factura o crédito fiscal, solicítalo en el correo</w:t>
      </w:r>
    </w:p>
    <w:p w14:paraId="45BD4AD9"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4. Cuando inscripción esté completa, recibirás una notificación en tu correo electrónico o número del cual realizaste el proceso.</w:t>
      </w:r>
    </w:p>
    <w:p w14:paraId="09ED2E64"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6B1977B6" w14:textId="40709BB7" w:rsidR="004534CC" w:rsidRDefault="004534CC" w:rsidP="004534CC">
      <w:pPr>
        <w:spacing w:after="120" w:line="240" w:lineRule="auto"/>
        <w:rPr>
          <w:rFonts w:ascii="Century Schoolbook" w:eastAsia="Cambria" w:hAnsi="Century Schoolbook" w:cs="Times New Roman"/>
          <w:sz w:val="24"/>
          <w:szCs w:val="24"/>
          <w:lang w:val="es-ES_tradnl"/>
        </w:rPr>
      </w:pPr>
    </w:p>
    <w:p w14:paraId="3B1286DC" w14:textId="77777777" w:rsidR="00E352B8" w:rsidRPr="004534CC" w:rsidRDefault="00E352B8" w:rsidP="004534CC">
      <w:pPr>
        <w:spacing w:after="120" w:line="240" w:lineRule="auto"/>
        <w:rPr>
          <w:rFonts w:ascii="Century Schoolbook" w:eastAsia="Cambria" w:hAnsi="Century Schoolbook" w:cs="Times New Roman"/>
          <w:sz w:val="24"/>
          <w:szCs w:val="24"/>
          <w:lang w:val="es-ES_tradnl"/>
        </w:rPr>
      </w:pPr>
    </w:p>
    <w:p w14:paraId="4A70621C" w14:textId="54709E5E" w:rsidR="008456D8" w:rsidRDefault="008456D8" w:rsidP="004534CC">
      <w:pPr>
        <w:spacing w:after="120" w:line="240" w:lineRule="auto"/>
        <w:rPr>
          <w:rFonts w:ascii="Century Schoolbook" w:eastAsia="Cambria" w:hAnsi="Century Schoolbook" w:cs="Times New Roman"/>
          <w:sz w:val="24"/>
          <w:szCs w:val="24"/>
          <w:lang w:val="es-ES_tradnl"/>
        </w:rPr>
      </w:pPr>
    </w:p>
    <w:p w14:paraId="2623DD0E" w14:textId="77777777" w:rsidR="008456D8" w:rsidRPr="004534CC" w:rsidRDefault="008456D8" w:rsidP="004534CC">
      <w:pPr>
        <w:spacing w:after="120" w:line="240" w:lineRule="auto"/>
        <w:rPr>
          <w:rFonts w:ascii="Century Schoolbook" w:eastAsia="Cambria" w:hAnsi="Century Schoolbook" w:cs="Times New Roman"/>
          <w:sz w:val="24"/>
          <w:szCs w:val="24"/>
          <w:lang w:val="es-ES_tradnl"/>
        </w:rPr>
      </w:pPr>
    </w:p>
    <w:p w14:paraId="1B5D6D90" w14:textId="6B430EF6" w:rsidR="004534CC" w:rsidRPr="004534CC" w:rsidRDefault="004534CC" w:rsidP="008456D8">
      <w:pPr>
        <w:numPr>
          <w:ilvl w:val="0"/>
          <w:numId w:val="14"/>
        </w:numPr>
        <w:spacing w:after="120" w:line="240" w:lineRule="auto"/>
        <w:contextualSpacing/>
        <w:rPr>
          <w:rFonts w:ascii="Montserrat" w:eastAsia="Cambria" w:hAnsi="Montserrat" w:cs="Times New Roman"/>
          <w:sz w:val="24"/>
          <w:szCs w:val="24"/>
          <w:lang w:val="es-ES_tradnl"/>
        </w:rPr>
      </w:pPr>
      <w:r w:rsidRPr="004534CC">
        <w:rPr>
          <w:rFonts w:ascii="Montserrat" w:eastAsia="Cambria" w:hAnsi="Montserrat" w:cs="Times New Roman"/>
          <w:sz w:val="24"/>
          <w:szCs w:val="24"/>
          <w:lang w:val="es-ES_tradnl"/>
        </w:rPr>
        <w:lastRenderedPageBreak/>
        <w:t>TRANSFERENCIA ELECTRÓNICA / DEPÓSITO A CUENTA</w:t>
      </w:r>
    </w:p>
    <w:p w14:paraId="6A40E8F4" w14:textId="77777777" w:rsidR="004534CC" w:rsidRPr="004534CC" w:rsidRDefault="004534CC" w:rsidP="004534CC">
      <w:pPr>
        <w:spacing w:after="120" w:line="240" w:lineRule="auto"/>
        <w:rPr>
          <w:rFonts w:ascii="Montserrat" w:eastAsia="Cambria" w:hAnsi="Montserrat" w:cs="Times New Roman"/>
          <w:sz w:val="24"/>
          <w:szCs w:val="24"/>
          <w:lang w:val="es-ES_tradnl"/>
        </w:rPr>
      </w:pPr>
    </w:p>
    <w:p w14:paraId="456B438F" w14:textId="711E2190" w:rsidR="004534CC" w:rsidRPr="004534CC" w:rsidRDefault="004534CC" w:rsidP="00F938AD">
      <w:pPr>
        <w:spacing w:after="120" w:line="240" w:lineRule="auto"/>
        <w:rPr>
          <w:rFonts w:ascii="Montserrat" w:eastAsia="Cambria" w:hAnsi="Montserrat" w:cs="Times New Roman"/>
          <w:sz w:val="24"/>
          <w:szCs w:val="24"/>
          <w:lang w:val="es-ES_tradnl"/>
        </w:rPr>
      </w:pPr>
    </w:p>
    <w:p w14:paraId="4756E4D0"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7EFF0627" w14:textId="707AB3E4" w:rsidR="005F20E8"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1. Realiza el pago a través de los métodos bancarios: depósito en cuenta o transferencia electrónica</w:t>
      </w:r>
    </w:p>
    <w:p w14:paraId="2E541735" w14:textId="122356D6" w:rsidR="00F938AD" w:rsidRDefault="00F938AD" w:rsidP="004534CC">
      <w:pPr>
        <w:spacing w:after="120" w:line="240" w:lineRule="auto"/>
        <w:rPr>
          <w:rFonts w:ascii="Century Schoolbook" w:eastAsia="Cambria" w:hAnsi="Century Schoolbook" w:cs="Times New Roman"/>
          <w:sz w:val="24"/>
          <w:szCs w:val="24"/>
          <w:lang w:val="es-ES_tradnl"/>
        </w:rPr>
      </w:pPr>
    </w:p>
    <w:p w14:paraId="70C6FA86" w14:textId="77777777" w:rsidR="00F938AD" w:rsidRDefault="00F938AD" w:rsidP="004534CC">
      <w:pPr>
        <w:spacing w:after="120" w:line="240" w:lineRule="auto"/>
        <w:rPr>
          <w:rFonts w:ascii="Century Schoolbook" w:eastAsia="Cambria" w:hAnsi="Century Schoolbook" w:cs="Times New Roman"/>
          <w:sz w:val="24"/>
          <w:szCs w:val="24"/>
          <w:lang w:val="es-ES_tradnl"/>
        </w:rPr>
      </w:pPr>
    </w:p>
    <w:p w14:paraId="137835A5" w14:textId="1C85DC05" w:rsidR="005F20E8" w:rsidRDefault="00F938AD" w:rsidP="00F938AD">
      <w:pPr>
        <w:spacing w:after="120" w:line="240" w:lineRule="auto"/>
        <w:jc w:val="center"/>
        <w:rPr>
          <w:rFonts w:ascii="Century Schoolbook" w:eastAsia="Cambria" w:hAnsi="Century Schoolbook" w:cs="Times New Roman"/>
          <w:sz w:val="24"/>
          <w:szCs w:val="24"/>
          <w:lang w:val="es-ES_tradnl"/>
        </w:rPr>
      </w:pPr>
      <w:r w:rsidRPr="004534CC">
        <w:rPr>
          <w:noProof/>
        </w:rPr>
        <w:drawing>
          <wp:inline distT="0" distB="0" distL="0" distR="0" wp14:anchorId="2EAE5325" wp14:editId="70B87C05">
            <wp:extent cx="4818742" cy="2108200"/>
            <wp:effectExtent l="0" t="0" r="127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7">
                      <a:extLst>
                        <a:ext uri="{28A0092B-C50C-407E-A947-70E740481C1C}">
                          <a14:useLocalDpi xmlns:a14="http://schemas.microsoft.com/office/drawing/2010/main" val="0"/>
                        </a:ext>
                      </a:extLst>
                    </a:blip>
                    <a:stretch>
                      <a:fillRect/>
                    </a:stretch>
                  </pic:blipFill>
                  <pic:spPr>
                    <a:xfrm>
                      <a:off x="0" y="0"/>
                      <a:ext cx="4818742" cy="2108200"/>
                    </a:xfrm>
                    <a:prstGeom prst="rect">
                      <a:avLst/>
                    </a:prstGeom>
                  </pic:spPr>
                </pic:pic>
              </a:graphicData>
            </a:graphic>
          </wp:inline>
        </w:drawing>
      </w:r>
    </w:p>
    <w:p w14:paraId="565670AD" w14:textId="4D2D73EA" w:rsidR="00F938AD" w:rsidRDefault="00F938AD" w:rsidP="004534CC">
      <w:pPr>
        <w:spacing w:after="120" w:line="240" w:lineRule="auto"/>
        <w:rPr>
          <w:rFonts w:ascii="Century Schoolbook" w:eastAsia="Cambria" w:hAnsi="Century Schoolbook" w:cs="Times New Roman"/>
          <w:sz w:val="24"/>
          <w:szCs w:val="24"/>
          <w:lang w:val="es-ES_tradnl"/>
        </w:rPr>
      </w:pPr>
    </w:p>
    <w:p w14:paraId="63C4B464" w14:textId="77777777" w:rsidR="00F938AD" w:rsidRPr="004534CC" w:rsidRDefault="00F938AD" w:rsidP="004534CC">
      <w:pPr>
        <w:spacing w:after="120" w:line="240" w:lineRule="auto"/>
        <w:rPr>
          <w:rFonts w:ascii="Century Schoolbook" w:eastAsia="Cambria" w:hAnsi="Century Schoolbook" w:cs="Times New Roman"/>
          <w:sz w:val="24"/>
          <w:szCs w:val="24"/>
          <w:lang w:val="es-ES_tradnl"/>
        </w:rPr>
      </w:pPr>
    </w:p>
    <w:p w14:paraId="4B4D9498"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2. Envía un correo electrónico a info@lawclassacademy.com o un mensaje al WhatsApp (+503)7995-2364 con la siguiente información:</w:t>
      </w:r>
    </w:p>
    <w:p w14:paraId="7A4A6B80" w14:textId="77777777" w:rsidR="004534CC" w:rsidRPr="008456D8" w:rsidRDefault="004534CC" w:rsidP="008456D8">
      <w:pPr>
        <w:pStyle w:val="Prrafodelista"/>
        <w:numPr>
          <w:ilvl w:val="0"/>
          <w:numId w:val="21"/>
        </w:numPr>
        <w:spacing w:after="120" w:line="240" w:lineRule="auto"/>
        <w:rPr>
          <w:rFonts w:ascii="Century Schoolbook" w:eastAsia="Cambria" w:hAnsi="Century Schoolbook" w:cs="Times New Roman"/>
          <w:sz w:val="24"/>
          <w:szCs w:val="24"/>
          <w:lang w:val="es-ES_tradnl"/>
        </w:rPr>
      </w:pPr>
      <w:r w:rsidRPr="008456D8">
        <w:rPr>
          <w:rFonts w:ascii="Century Schoolbook" w:eastAsia="Cambria" w:hAnsi="Century Schoolbook" w:cs="Times New Roman"/>
          <w:sz w:val="24"/>
          <w:szCs w:val="24"/>
          <w:lang w:val="es-ES_tradnl"/>
        </w:rPr>
        <w:t>Comprobante de Pago</w:t>
      </w:r>
    </w:p>
    <w:p w14:paraId="140AF701" w14:textId="77777777" w:rsidR="004534CC" w:rsidRPr="008456D8" w:rsidRDefault="004534CC" w:rsidP="008456D8">
      <w:pPr>
        <w:pStyle w:val="Prrafodelista"/>
        <w:numPr>
          <w:ilvl w:val="0"/>
          <w:numId w:val="21"/>
        </w:numPr>
        <w:spacing w:after="120" w:line="240" w:lineRule="auto"/>
        <w:rPr>
          <w:rFonts w:ascii="Century Schoolbook" w:eastAsia="Cambria" w:hAnsi="Century Schoolbook" w:cs="Times New Roman"/>
          <w:sz w:val="24"/>
          <w:szCs w:val="24"/>
          <w:lang w:val="es-ES_tradnl"/>
        </w:rPr>
      </w:pPr>
      <w:r w:rsidRPr="008456D8">
        <w:rPr>
          <w:rFonts w:ascii="Century Schoolbook" w:eastAsia="Cambria" w:hAnsi="Century Schoolbook" w:cs="Times New Roman"/>
          <w:sz w:val="24"/>
          <w:szCs w:val="24"/>
          <w:lang w:val="es-ES_tradnl"/>
        </w:rPr>
        <w:t>Nombre Completo del inscrito</w:t>
      </w:r>
    </w:p>
    <w:p w14:paraId="03B28B41" w14:textId="65E4EF13" w:rsidR="004534CC" w:rsidRDefault="004534CC" w:rsidP="008456D8">
      <w:pPr>
        <w:pStyle w:val="Prrafodelista"/>
        <w:numPr>
          <w:ilvl w:val="0"/>
          <w:numId w:val="21"/>
        </w:numPr>
        <w:spacing w:after="120" w:line="240" w:lineRule="auto"/>
        <w:rPr>
          <w:rFonts w:ascii="Century Schoolbook" w:eastAsia="Cambria" w:hAnsi="Century Schoolbook" w:cs="Times New Roman"/>
          <w:sz w:val="24"/>
          <w:szCs w:val="24"/>
          <w:lang w:val="es-ES_tradnl"/>
        </w:rPr>
      </w:pPr>
      <w:r w:rsidRPr="008456D8">
        <w:rPr>
          <w:rFonts w:ascii="Century Schoolbook" w:eastAsia="Cambria" w:hAnsi="Century Schoolbook" w:cs="Times New Roman"/>
          <w:sz w:val="24"/>
          <w:szCs w:val="24"/>
          <w:lang w:val="es-ES_tradnl"/>
        </w:rPr>
        <w:t>Correo Electrónico del inscrito</w:t>
      </w:r>
    </w:p>
    <w:p w14:paraId="1AB489B7" w14:textId="1322BFEE" w:rsidR="003E4208" w:rsidRPr="008456D8" w:rsidRDefault="003E4208" w:rsidP="008456D8">
      <w:pPr>
        <w:pStyle w:val="Prrafodelista"/>
        <w:numPr>
          <w:ilvl w:val="0"/>
          <w:numId w:val="21"/>
        </w:numPr>
        <w:spacing w:after="120" w:line="240" w:lineRule="auto"/>
        <w:rPr>
          <w:rFonts w:ascii="Century Schoolbook" w:eastAsia="Cambria" w:hAnsi="Century Schoolbook" w:cs="Times New Roman"/>
          <w:sz w:val="24"/>
          <w:szCs w:val="24"/>
          <w:lang w:val="es-ES_tradnl"/>
        </w:rPr>
      </w:pPr>
      <w:r>
        <w:rPr>
          <w:rFonts w:ascii="Century Schoolbook" w:eastAsia="Cambria" w:hAnsi="Century Schoolbook" w:cs="Times New Roman"/>
          <w:sz w:val="24"/>
          <w:szCs w:val="24"/>
          <w:lang w:val="es-ES_tradnl"/>
        </w:rPr>
        <w:t>Si ya está registrado en la plataforma, indicar con qué correo/usuario</w:t>
      </w:r>
    </w:p>
    <w:p w14:paraId="7394DE54" w14:textId="05AEB564" w:rsidR="004534CC" w:rsidRDefault="004534CC" w:rsidP="008456D8">
      <w:pPr>
        <w:pStyle w:val="Prrafodelista"/>
        <w:numPr>
          <w:ilvl w:val="0"/>
          <w:numId w:val="21"/>
        </w:numPr>
        <w:spacing w:after="120" w:line="240" w:lineRule="auto"/>
        <w:rPr>
          <w:rFonts w:ascii="Century Schoolbook" w:eastAsia="Cambria" w:hAnsi="Century Schoolbook" w:cs="Times New Roman"/>
          <w:sz w:val="24"/>
          <w:szCs w:val="24"/>
          <w:lang w:val="es-ES_tradnl"/>
        </w:rPr>
      </w:pPr>
      <w:r w:rsidRPr="008456D8">
        <w:rPr>
          <w:rFonts w:ascii="Century Schoolbook" w:eastAsia="Cambria" w:hAnsi="Century Schoolbook" w:cs="Times New Roman"/>
          <w:sz w:val="24"/>
          <w:szCs w:val="24"/>
          <w:lang w:val="es-ES_tradnl"/>
        </w:rPr>
        <w:t>Si necesitas factura o crédito fiscal, solicítalo en el correo</w:t>
      </w:r>
    </w:p>
    <w:p w14:paraId="1A716485" w14:textId="77777777" w:rsidR="005F20E8" w:rsidRPr="005F20E8" w:rsidRDefault="005F20E8" w:rsidP="005F20E8">
      <w:pPr>
        <w:spacing w:after="120" w:line="240" w:lineRule="auto"/>
        <w:rPr>
          <w:rFonts w:ascii="Century Schoolbook" w:eastAsia="Cambria" w:hAnsi="Century Schoolbook" w:cs="Times New Roman"/>
          <w:sz w:val="24"/>
          <w:szCs w:val="24"/>
          <w:lang w:val="es-ES_tradnl"/>
        </w:rPr>
      </w:pPr>
    </w:p>
    <w:p w14:paraId="312232AE"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3. Cuando inscripción esté completa, recibirás una notificación en tu correo electrónico o número del cual realizaste el proceso.</w:t>
      </w:r>
    </w:p>
    <w:p w14:paraId="07FF01ED"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41D17DAD"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1CCF1D68" w14:textId="50CC756C" w:rsidR="004534CC" w:rsidRDefault="004534CC" w:rsidP="004534CC">
      <w:pPr>
        <w:spacing w:after="120" w:line="240" w:lineRule="auto"/>
        <w:rPr>
          <w:rFonts w:ascii="Century Schoolbook" w:eastAsia="Cambria" w:hAnsi="Century Schoolbook" w:cs="Times New Roman"/>
          <w:sz w:val="24"/>
          <w:szCs w:val="24"/>
          <w:lang w:val="es-ES_tradnl"/>
        </w:rPr>
      </w:pPr>
    </w:p>
    <w:p w14:paraId="4EC17F5C" w14:textId="77777777" w:rsidR="00E352B8" w:rsidRDefault="00E352B8" w:rsidP="004534CC">
      <w:pPr>
        <w:spacing w:after="120" w:line="240" w:lineRule="auto"/>
        <w:rPr>
          <w:rFonts w:ascii="Century Schoolbook" w:eastAsia="Cambria" w:hAnsi="Century Schoolbook" w:cs="Times New Roman"/>
          <w:sz w:val="24"/>
          <w:szCs w:val="24"/>
          <w:lang w:val="es-ES_tradnl"/>
        </w:rPr>
      </w:pPr>
    </w:p>
    <w:p w14:paraId="72219B37" w14:textId="77777777" w:rsidR="008456D8" w:rsidRDefault="008456D8" w:rsidP="004534CC">
      <w:pPr>
        <w:spacing w:after="120" w:line="240" w:lineRule="auto"/>
        <w:rPr>
          <w:rFonts w:ascii="Century Schoolbook" w:eastAsia="Cambria" w:hAnsi="Century Schoolbook" w:cs="Times New Roman"/>
          <w:sz w:val="24"/>
          <w:szCs w:val="24"/>
          <w:lang w:val="es-ES_tradnl"/>
        </w:rPr>
      </w:pPr>
    </w:p>
    <w:p w14:paraId="7E5CC759" w14:textId="48E41C61" w:rsidR="004534CC" w:rsidRPr="004534CC" w:rsidRDefault="004534CC" w:rsidP="004534CC">
      <w:pPr>
        <w:spacing w:after="120" w:line="240" w:lineRule="auto"/>
        <w:rPr>
          <w:rFonts w:ascii="Montserrat" w:eastAsia="Cambria" w:hAnsi="Montserrat" w:cs="Times New Roman"/>
          <w:sz w:val="24"/>
          <w:szCs w:val="24"/>
          <w:lang w:val="es-ES_tradnl"/>
        </w:rPr>
      </w:pPr>
      <w:r w:rsidRPr="004534CC">
        <w:rPr>
          <w:rFonts w:ascii="Montserrat" w:eastAsia="Cambria" w:hAnsi="Montserrat" w:cs="Times New Roman"/>
          <w:sz w:val="24"/>
          <w:szCs w:val="24"/>
          <w:lang w:val="es-ES_tradnl"/>
        </w:rPr>
        <w:lastRenderedPageBreak/>
        <w:t>INDICACIONES DE AULA VIRTUAL</w:t>
      </w:r>
    </w:p>
    <w:p w14:paraId="485895C5" w14:textId="77777777" w:rsidR="004534CC" w:rsidRPr="004534CC" w:rsidRDefault="004534CC" w:rsidP="004534CC">
      <w:pPr>
        <w:spacing w:after="120" w:line="240" w:lineRule="auto"/>
        <w:rPr>
          <w:rFonts w:ascii="Montserrat" w:eastAsia="Cambria" w:hAnsi="Montserrat" w:cs="Times New Roman"/>
          <w:sz w:val="24"/>
          <w:szCs w:val="24"/>
          <w:lang w:val="es-ES_tradnl"/>
        </w:rPr>
      </w:pPr>
    </w:p>
    <w:p w14:paraId="09768AE6"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Para los cursos en vivo, el estudiante debe seguir las siguientes indicaciones:</w:t>
      </w:r>
    </w:p>
    <w:p w14:paraId="23BB5559"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Iniciar sesión en el Campus de </w:t>
      </w:r>
      <w:hyperlink r:id="rId18" w:history="1">
        <w:r w:rsidRPr="004534CC">
          <w:rPr>
            <w:rFonts w:ascii="Century Schoolbook" w:eastAsia="Cambria" w:hAnsi="Century Schoolbook" w:cs="Times New Roman"/>
            <w:color w:val="0563C1" w:themeColor="hyperlink"/>
            <w:sz w:val="24"/>
            <w:szCs w:val="24"/>
            <w:u w:val="single"/>
            <w:lang w:val="es-ES_tradnl"/>
          </w:rPr>
          <w:t>Law Class Academy</w:t>
        </w:r>
      </w:hyperlink>
      <w:r w:rsidRPr="004534CC">
        <w:rPr>
          <w:rFonts w:ascii="Century Schoolbook" w:eastAsia="Cambria" w:hAnsi="Century Schoolbook" w:cs="Times New Roman"/>
          <w:sz w:val="24"/>
          <w:szCs w:val="24"/>
          <w:lang w:val="es-ES_tradnl"/>
        </w:rPr>
        <w:t xml:space="preserve"> </w:t>
      </w:r>
    </w:p>
    <w:p w14:paraId="64C60F39"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En el menú de la plataforma web, visitar </w:t>
      </w:r>
      <w:hyperlink r:id="rId19" w:history="1">
        <w:r w:rsidRPr="004534CC">
          <w:rPr>
            <w:rFonts w:ascii="Century Schoolbook" w:eastAsia="Cambria" w:hAnsi="Century Schoolbook" w:cs="Times New Roman"/>
            <w:color w:val="0563C1" w:themeColor="hyperlink"/>
            <w:sz w:val="24"/>
            <w:szCs w:val="24"/>
            <w:u w:val="single"/>
            <w:lang w:val="es-ES_tradnl"/>
          </w:rPr>
          <w:t>Mis Cursos | Mi Biblioteca</w:t>
        </w:r>
      </w:hyperlink>
      <w:r w:rsidRPr="004534CC">
        <w:rPr>
          <w:rFonts w:ascii="Century Schoolbook" w:eastAsia="Cambria" w:hAnsi="Century Schoolbook" w:cs="Times New Roman"/>
          <w:sz w:val="24"/>
          <w:szCs w:val="24"/>
          <w:lang w:val="es-ES_tradnl"/>
        </w:rPr>
        <w:t xml:space="preserve"> o desplegando el apartado Mi perfil &gt; Mis Cursos | Mi Biblioteca</w:t>
      </w:r>
    </w:p>
    <w:p w14:paraId="1D42DA05"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Seleccionar el curso al cual va a ingresar</w:t>
      </w:r>
    </w:p>
    <w:p w14:paraId="28B2C344"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En la página del curso, hacer clic en la lección correspondiente a la fecha y hora (las lecciones estarán disponibles 15 minutos antes del inicio de la clase)</w:t>
      </w:r>
    </w:p>
    <w:p w14:paraId="6CF9CC2F"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En la página de la lección verá dos bloques, en el primero es donde la lección será transmitida, el segundo bloque es donde se habilitará la sesión de preguntas con el maestro/a al finalizar la lección</w:t>
      </w:r>
    </w:p>
    <w:p w14:paraId="461B2807" w14:textId="77777777" w:rsidR="004534CC" w:rsidRPr="004534CC" w:rsidRDefault="004534CC" w:rsidP="004534CC">
      <w:pPr>
        <w:numPr>
          <w:ilvl w:val="0"/>
          <w:numId w:val="17"/>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Después de cada lección, el estudiante debe marcar la lección como completada haciendo clic en el botón verde que se ubica debajo de la lección</w:t>
      </w:r>
    </w:p>
    <w:p w14:paraId="1ADB5F40"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254AA9DE" w14:textId="77777777" w:rsidR="008456D8" w:rsidRDefault="008456D8" w:rsidP="004534CC">
      <w:pPr>
        <w:spacing w:after="120" w:line="240" w:lineRule="auto"/>
        <w:rPr>
          <w:rFonts w:ascii="Montserrat" w:eastAsia="Cambria" w:hAnsi="Montserrat" w:cs="Times New Roman"/>
          <w:sz w:val="24"/>
          <w:szCs w:val="24"/>
          <w:lang w:val="es-ES_tradnl"/>
        </w:rPr>
      </w:pPr>
    </w:p>
    <w:p w14:paraId="75D27588" w14:textId="77777777" w:rsidR="00F938AD" w:rsidRDefault="00F938AD" w:rsidP="004534CC">
      <w:pPr>
        <w:spacing w:after="120" w:line="240" w:lineRule="auto"/>
        <w:rPr>
          <w:rFonts w:ascii="Montserrat" w:eastAsia="Cambria" w:hAnsi="Montserrat" w:cs="Times New Roman"/>
          <w:sz w:val="24"/>
          <w:szCs w:val="24"/>
          <w:lang w:val="es-ES_tradnl"/>
        </w:rPr>
      </w:pPr>
    </w:p>
    <w:p w14:paraId="6CE1D165" w14:textId="0C495F1C" w:rsidR="004534CC" w:rsidRPr="004534CC" w:rsidRDefault="004534CC" w:rsidP="004534CC">
      <w:pPr>
        <w:spacing w:after="120" w:line="240" w:lineRule="auto"/>
        <w:rPr>
          <w:rFonts w:ascii="Montserrat" w:eastAsia="Cambria" w:hAnsi="Montserrat" w:cs="Times New Roman"/>
          <w:sz w:val="24"/>
          <w:szCs w:val="24"/>
          <w:lang w:val="es-ES_tradnl"/>
        </w:rPr>
      </w:pPr>
      <w:r w:rsidRPr="004534CC">
        <w:rPr>
          <w:rFonts w:ascii="Montserrat" w:eastAsia="Cambria" w:hAnsi="Montserrat" w:cs="Times New Roman"/>
          <w:sz w:val="24"/>
          <w:szCs w:val="24"/>
          <w:lang w:val="es-ES_tradnl"/>
        </w:rPr>
        <w:t>SESIÓN DE PREGUNTAS CON EL MAESTRO/A</w:t>
      </w:r>
    </w:p>
    <w:p w14:paraId="2E2B03E8" w14:textId="77777777" w:rsidR="004534CC" w:rsidRPr="004534CC" w:rsidRDefault="004534CC" w:rsidP="004534CC">
      <w:pPr>
        <w:spacing w:after="120" w:line="240" w:lineRule="auto"/>
        <w:rPr>
          <w:rFonts w:ascii="Montserrat" w:eastAsia="Cambria" w:hAnsi="Montserrat" w:cs="Times New Roman"/>
          <w:sz w:val="24"/>
          <w:szCs w:val="24"/>
          <w:lang w:val="es-ES_tradnl"/>
        </w:rPr>
      </w:pPr>
    </w:p>
    <w:p w14:paraId="4341AAA1"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 xml:space="preserve">Para los cursos en vivo, los estudiantes tendrán la oportunidad de despejar sus dudas o realizar comentarios en una conexión directa con el maestro/a </w:t>
      </w:r>
      <w:proofErr w:type="spellStart"/>
      <w:r w:rsidRPr="004534CC">
        <w:rPr>
          <w:rFonts w:ascii="Century Schoolbook" w:eastAsia="Cambria" w:hAnsi="Century Schoolbook" w:cs="Times New Roman"/>
          <w:sz w:val="24"/>
          <w:szCs w:val="24"/>
          <w:lang w:val="es-ES_tradnl"/>
        </w:rPr>
        <w:t>a</w:t>
      </w:r>
      <w:proofErr w:type="spellEnd"/>
      <w:r w:rsidRPr="004534CC">
        <w:rPr>
          <w:rFonts w:ascii="Century Schoolbook" w:eastAsia="Cambria" w:hAnsi="Century Schoolbook" w:cs="Times New Roman"/>
          <w:sz w:val="24"/>
          <w:szCs w:val="24"/>
          <w:lang w:val="es-ES_tradnl"/>
        </w:rPr>
        <w:t xml:space="preserve"> través de una sesión de zoom, para la cual no es necesaria la aplicación, únicamente seguir las siguientes indicaciones: </w:t>
      </w:r>
    </w:p>
    <w:p w14:paraId="493BCA0A"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p w14:paraId="15C2BC86"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Debes esperar a que el maestro finalice la lección y dé la indicación de pasar a la sesión de preguntas y respuestas.</w:t>
      </w:r>
    </w:p>
    <w:p w14:paraId="6AC720D1"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Al finalizar la cuenta atrás la página debe actualizarse automáticamente para que se muestre el bloque de la sesión debajo de las indicaciones, de lo contrario actualiza la página para que se muestre</w:t>
      </w:r>
    </w:p>
    <w:p w14:paraId="7442DE58"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Ingresa tu nombre en el espacio y haz clic en el botón “Únete”</w:t>
      </w:r>
    </w:p>
    <w:p w14:paraId="4458CFE1"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Si es la primera vez que utilizas el micrófono con tu navegador, te pedirá permisos para acceder a tus dispositivos de comunicación, haz clic en “permitir”.</w:t>
      </w:r>
    </w:p>
    <w:p w14:paraId="1E2BB299"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Si tu audio no se conecta automáticamente, debes hacer clic en el ícono de los audífonos que dice “Join Audio” y está en la esquina inferior izquierda de la ventana</w:t>
      </w:r>
    </w:p>
    <w:p w14:paraId="0D6F527B" w14:textId="77777777" w:rsidR="004534CC" w:rsidRPr="004534CC" w:rsidRDefault="004534CC" w:rsidP="004534CC">
      <w:pPr>
        <w:numPr>
          <w:ilvl w:val="0"/>
          <w:numId w:val="18"/>
        </w:numPr>
        <w:spacing w:after="120" w:line="240" w:lineRule="auto"/>
        <w:contextualSpacing/>
        <w:rPr>
          <w:rFonts w:ascii="Century Schoolbook" w:eastAsia="Cambria" w:hAnsi="Century Schoolbook" w:cs="Times New Roman"/>
          <w:sz w:val="24"/>
          <w:szCs w:val="24"/>
          <w:lang w:val="es-ES_tradnl"/>
        </w:rPr>
      </w:pPr>
      <w:r w:rsidRPr="004534CC">
        <w:rPr>
          <w:rFonts w:ascii="Century Schoolbook" w:eastAsia="Cambria" w:hAnsi="Century Schoolbook" w:cs="Times New Roman"/>
          <w:sz w:val="24"/>
          <w:szCs w:val="24"/>
          <w:lang w:val="es-ES_tradnl"/>
        </w:rPr>
        <w:t>Una vez verifiques que escuchas, mantén tu micrófono apagado hasta que hagas una pregunta o intervengas en la conversación</w:t>
      </w:r>
    </w:p>
    <w:p w14:paraId="1FFD945A" w14:textId="77777777" w:rsidR="004534CC" w:rsidRPr="004534CC" w:rsidRDefault="004534CC" w:rsidP="004534CC">
      <w:pPr>
        <w:spacing w:after="120" w:line="240" w:lineRule="auto"/>
        <w:rPr>
          <w:rFonts w:ascii="Century Schoolbook" w:eastAsia="Cambria" w:hAnsi="Century Schoolbook" w:cs="Times New Roman"/>
          <w:sz w:val="24"/>
          <w:szCs w:val="24"/>
          <w:lang w:val="es-ES_tradnl"/>
        </w:rPr>
      </w:pPr>
    </w:p>
    <w:sectPr w:rsidR="004534CC" w:rsidRPr="004534CC" w:rsidSect="00A54749">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B51B1" w14:textId="77777777" w:rsidR="00DC3555" w:rsidRDefault="00DC3555" w:rsidP="008F602A">
      <w:pPr>
        <w:spacing w:after="0" w:line="240" w:lineRule="auto"/>
      </w:pPr>
      <w:r>
        <w:separator/>
      </w:r>
    </w:p>
  </w:endnote>
  <w:endnote w:type="continuationSeparator" w:id="0">
    <w:p w14:paraId="1E087079" w14:textId="77777777" w:rsidR="00DC3555" w:rsidRDefault="00DC3555" w:rsidP="008F6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layfair Display">
    <w:altName w:val="Calibri"/>
    <w:charset w:val="00"/>
    <w:family w:val="auto"/>
    <w:pitch w:val="variable"/>
    <w:sig w:usb0="A00002FF" w:usb1="4000207A" w:usb2="00000000" w:usb3="00000000" w:csb0="00000097"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45CFB" w14:textId="6AF35933" w:rsidR="00E52BBA" w:rsidRDefault="00E52BBA">
    <w:pPr>
      <w:pStyle w:val="Piedepgina"/>
    </w:pPr>
    <w:r>
      <w:rPr>
        <w:noProof/>
      </w:rPr>
      <mc:AlternateContent>
        <mc:Choice Requires="wpg">
          <w:drawing>
            <wp:anchor distT="0" distB="0" distL="114300" distR="114300" simplePos="0" relativeHeight="251660288" behindDoc="0" locked="0" layoutInCell="1" allowOverlap="1" wp14:anchorId="14B1FBFB" wp14:editId="6B750541">
              <wp:simplePos x="0" y="0"/>
              <wp:positionH relativeFrom="page">
                <wp:posOffset>9525</wp:posOffset>
              </wp:positionH>
              <wp:positionV relativeFrom="bottomMargin">
                <wp:posOffset>323850</wp:posOffset>
              </wp:positionV>
              <wp:extent cx="8058150" cy="289560"/>
              <wp:effectExtent l="0" t="0" r="0" b="0"/>
              <wp:wrapNone/>
              <wp:docPr id="164" name="Grupo 164"/>
              <wp:cNvGraphicFramePr/>
              <a:graphic xmlns:a="http://schemas.openxmlformats.org/drawingml/2006/main">
                <a:graphicData uri="http://schemas.microsoft.com/office/word/2010/wordprocessingGroup">
                  <wpg:wgp>
                    <wpg:cNvGrpSpPr/>
                    <wpg:grpSpPr>
                      <a:xfrm>
                        <a:off x="0" y="0"/>
                        <a:ext cx="8058150" cy="289560"/>
                        <a:chOff x="0" y="0"/>
                        <a:chExt cx="6172200" cy="289560"/>
                      </a:xfrm>
                    </wpg:grpSpPr>
                    <wps:wsp>
                      <wps:cNvPr id="165" name="Rectángulo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Cuadro de texto 166"/>
                      <wps:cNvSpPr txBox="1"/>
                      <wps:spPr>
                        <a:xfrm>
                          <a:off x="0" y="9525"/>
                          <a:ext cx="5943600" cy="280035"/>
                        </a:xfrm>
                        <a:prstGeom prst="rect">
                          <a:avLst/>
                        </a:prstGeom>
                        <a:solidFill>
                          <a:schemeClr val="tx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653E26" w14:textId="6A5CB850" w:rsidR="00E52BBA" w:rsidRPr="00F938AD" w:rsidRDefault="00DC3555" w:rsidP="003E4208">
                            <w:pPr>
                              <w:pStyle w:val="Piedepgina"/>
                              <w:tabs>
                                <w:tab w:val="clear" w:pos="4680"/>
                                <w:tab w:val="clear" w:pos="9360"/>
                              </w:tabs>
                              <w:jc w:val="center"/>
                              <w:rPr>
                                <w:rFonts w:ascii="Times New Roman" w:hAnsi="Times New Roman" w:cs="Times New Roman"/>
                                <w:b/>
                                <w:bCs/>
                                <w:color w:val="FFC000"/>
                                <w:sz w:val="25"/>
                                <w:szCs w:val="25"/>
                                <w:lang w:val="en-US"/>
                              </w:rPr>
                            </w:pPr>
                            <w:sdt>
                              <w:sdtPr>
                                <w:rPr>
                                  <w:rFonts w:ascii="Times New Roman" w:hAnsi="Times New Roman" w:cs="Times New Roman"/>
                                  <w:b/>
                                  <w:bCs/>
                                  <w:caps/>
                                  <w:color w:val="FFC000"/>
                                  <w:sz w:val="25"/>
                                  <w:szCs w:val="25"/>
                                  <w:highlight w:val="black"/>
                                  <w:lang w:val="en-US"/>
                                </w:rPr>
                                <w:alias w:val="Título"/>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A60621" w:rsidRPr="00F938AD">
                                  <w:rPr>
                                    <w:rFonts w:ascii="Times New Roman" w:hAnsi="Times New Roman" w:cs="Times New Roman"/>
                                    <w:b/>
                                    <w:bCs/>
                                    <w:color w:val="FFC000"/>
                                    <w:sz w:val="25"/>
                                    <w:szCs w:val="25"/>
                                    <w:highlight w:val="black"/>
                                    <w:lang w:val="en-US"/>
                                  </w:rPr>
                                  <w:t>info@lawclassacademy.com | +503 7995-2364</w:t>
                                </w:r>
                              </w:sdtContent>
                            </w:sdt>
                            <w:r w:rsidR="00A60621" w:rsidRPr="00F938AD">
                              <w:rPr>
                                <w:rFonts w:ascii="Times New Roman" w:hAnsi="Times New Roman" w:cs="Times New Roman"/>
                                <w:b/>
                                <w:bCs/>
                                <w:color w:val="FFC000"/>
                                <w:sz w:val="25"/>
                                <w:szCs w:val="25"/>
                                <w:highlight w:val="black"/>
                                <w:lang w:val="en-US"/>
                              </w:rPr>
                              <w:t> | </w:t>
                            </w:r>
                            <w:sdt>
                              <w:sdtPr>
                                <w:rPr>
                                  <w:rFonts w:ascii="Times New Roman" w:hAnsi="Times New Roman" w:cs="Times New Roman"/>
                                  <w:b/>
                                  <w:bCs/>
                                  <w:color w:val="FFC000"/>
                                  <w:sz w:val="25"/>
                                  <w:szCs w:val="25"/>
                                  <w:highlight w:val="black"/>
                                  <w:lang w:val="en-US"/>
                                </w:rPr>
                                <w:alias w:val="Subtítulo"/>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A60621" w:rsidRPr="00F938AD">
                                  <w:rPr>
                                    <w:rFonts w:ascii="Times New Roman" w:hAnsi="Times New Roman" w:cs="Times New Roman"/>
                                    <w:b/>
                                    <w:bCs/>
                                    <w:color w:val="FFC000"/>
                                    <w:sz w:val="25"/>
                                    <w:szCs w:val="25"/>
                                    <w:highlight w:val="black"/>
                                    <w:lang w:val="en-US"/>
                                  </w:rPr>
                                  <w:t>www.lawclassacademy.com</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4B1FBFB" id="Grupo 164" o:spid="_x0000_s1026" style="position:absolute;margin-left:.75pt;margin-top:25.5pt;width:634.5pt;height:22.8pt;z-index:251660288;mso-position-horizontal-relative:page;mso-position-vertical-relative:bottom-margin-area;mso-width-relative:margin" coordsize="61722,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">
              <v:rect id="Rectángulo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Cuadro de texto 166" o:spid="_x0000_s1028" type="#_x0000_t202" style="position:absolute;top:95;width:59436;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" fillcolor="black [3213]" stroked="f" strokeweight=".5pt">
                <v:textbox inset="0,,0">
                  <w:txbxContent>
                    <w:p w14:paraId="0C653E26" w14:textId="6A5CB850" w:rsidR="00E52BBA" w:rsidRPr="00F938AD" w:rsidRDefault="00DC3555" w:rsidP="003E4208">
                      <w:pPr>
                        <w:pStyle w:val="Piedepgina"/>
                        <w:tabs>
                          <w:tab w:val="clear" w:pos="4680"/>
                          <w:tab w:val="clear" w:pos="9360"/>
                        </w:tabs>
                        <w:jc w:val="center"/>
                        <w:rPr>
                          <w:rFonts w:ascii="Times New Roman" w:hAnsi="Times New Roman" w:cs="Times New Roman"/>
                          <w:b/>
                          <w:bCs/>
                          <w:color w:val="FFC000"/>
                          <w:sz w:val="25"/>
                          <w:szCs w:val="25"/>
                          <w:lang w:val="en-US"/>
                        </w:rPr>
                      </w:pPr>
                      <w:sdt>
                        <w:sdtPr>
                          <w:rPr>
                            <w:rFonts w:ascii="Times New Roman" w:hAnsi="Times New Roman" w:cs="Times New Roman"/>
                            <w:b/>
                            <w:bCs/>
                            <w:caps/>
                            <w:color w:val="FFC000"/>
                            <w:sz w:val="25"/>
                            <w:szCs w:val="25"/>
                            <w:highlight w:val="black"/>
                            <w:lang w:val="en-US"/>
                          </w:rPr>
                          <w:alias w:val="Título"/>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A60621" w:rsidRPr="00F938AD">
                            <w:rPr>
                              <w:rFonts w:ascii="Times New Roman" w:hAnsi="Times New Roman" w:cs="Times New Roman"/>
                              <w:b/>
                              <w:bCs/>
                              <w:color w:val="FFC000"/>
                              <w:sz w:val="25"/>
                              <w:szCs w:val="25"/>
                              <w:highlight w:val="black"/>
                              <w:lang w:val="en-US"/>
                            </w:rPr>
                            <w:t>info@lawclassacademy.com | +503 7995-2364</w:t>
                          </w:r>
                        </w:sdtContent>
                      </w:sdt>
                      <w:r w:rsidR="00A60621" w:rsidRPr="00F938AD">
                        <w:rPr>
                          <w:rFonts w:ascii="Times New Roman" w:hAnsi="Times New Roman" w:cs="Times New Roman"/>
                          <w:b/>
                          <w:bCs/>
                          <w:color w:val="FFC000"/>
                          <w:sz w:val="25"/>
                          <w:szCs w:val="25"/>
                          <w:highlight w:val="black"/>
                          <w:lang w:val="en-US"/>
                        </w:rPr>
                        <w:t> | </w:t>
                      </w:r>
                      <w:sdt>
                        <w:sdtPr>
                          <w:rPr>
                            <w:rFonts w:ascii="Times New Roman" w:hAnsi="Times New Roman" w:cs="Times New Roman"/>
                            <w:b/>
                            <w:bCs/>
                            <w:color w:val="FFC000"/>
                            <w:sz w:val="25"/>
                            <w:szCs w:val="25"/>
                            <w:highlight w:val="black"/>
                            <w:lang w:val="en-US"/>
                          </w:rPr>
                          <w:alias w:val="Subtítulo"/>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A60621" w:rsidRPr="00F938AD">
                            <w:rPr>
                              <w:rFonts w:ascii="Times New Roman" w:hAnsi="Times New Roman" w:cs="Times New Roman"/>
                              <w:b/>
                              <w:bCs/>
                              <w:color w:val="FFC000"/>
                              <w:sz w:val="25"/>
                              <w:szCs w:val="25"/>
                              <w:highlight w:val="black"/>
                              <w:lang w:val="en-US"/>
                            </w:rPr>
                            <w:t>www.lawclassacademy.com</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17FD5" w14:textId="77777777" w:rsidR="00DC3555" w:rsidRDefault="00DC3555" w:rsidP="008F602A">
      <w:pPr>
        <w:spacing w:after="0" w:line="240" w:lineRule="auto"/>
      </w:pPr>
      <w:r>
        <w:separator/>
      </w:r>
    </w:p>
  </w:footnote>
  <w:footnote w:type="continuationSeparator" w:id="0">
    <w:p w14:paraId="28018B86" w14:textId="77777777" w:rsidR="00DC3555" w:rsidRDefault="00DC3555" w:rsidP="008F6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71FAD" w14:textId="2D60CEDA" w:rsidR="00CA4E46" w:rsidRPr="00CA4E46" w:rsidRDefault="008F602A">
    <w:pPr>
      <w:pStyle w:val="Encabezado"/>
      <w:rPr>
        <w:rFonts w:ascii="Playfair Display" w:hAnsi="Playfair Display"/>
      </w:rPr>
    </w:pPr>
    <w:r>
      <w:rPr>
        <w:rFonts w:ascii="Playfair Display" w:hAnsi="Playfair Display"/>
        <w:noProof/>
      </w:rPr>
      <w:drawing>
        <wp:anchor distT="0" distB="0" distL="114300" distR="114300" simplePos="0" relativeHeight="251658240" behindDoc="1" locked="0" layoutInCell="1" allowOverlap="1" wp14:anchorId="69FC4A4A" wp14:editId="2CAC6ECB">
          <wp:simplePos x="0" y="0"/>
          <wp:positionH relativeFrom="leftMargin">
            <wp:posOffset>114300</wp:posOffset>
          </wp:positionH>
          <wp:positionV relativeFrom="paragraph">
            <wp:posOffset>-344805</wp:posOffset>
          </wp:positionV>
          <wp:extent cx="723600" cy="723600"/>
          <wp:effectExtent l="0" t="0" r="63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23600" cy="723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799C"/>
    <w:multiLevelType w:val="hybridMultilevel"/>
    <w:tmpl w:val="4FF60C4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2E534A9"/>
    <w:multiLevelType w:val="hybridMultilevel"/>
    <w:tmpl w:val="C742C070"/>
    <w:lvl w:ilvl="0" w:tplc="111A6FEE">
      <w:numFmt w:val="bullet"/>
      <w:lvlText w:val="•"/>
      <w:lvlJc w:val="left"/>
      <w:pPr>
        <w:ind w:left="1425" w:hanging="705"/>
      </w:pPr>
      <w:rPr>
        <w:rFonts w:ascii="Century Schoolbook" w:eastAsiaTheme="minorHAnsi" w:hAnsi="Century Schoolbook"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15:restartNumberingAfterBreak="0">
    <w:nsid w:val="0B380AF4"/>
    <w:multiLevelType w:val="hybridMultilevel"/>
    <w:tmpl w:val="DD2A11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CA84993"/>
    <w:multiLevelType w:val="hybridMultilevel"/>
    <w:tmpl w:val="CCEACF2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30D0174"/>
    <w:multiLevelType w:val="hybridMultilevel"/>
    <w:tmpl w:val="F3D6E3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5AE68DB"/>
    <w:multiLevelType w:val="hybridMultilevel"/>
    <w:tmpl w:val="D4E00C4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A0A26F5"/>
    <w:multiLevelType w:val="hybridMultilevel"/>
    <w:tmpl w:val="5928E04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1971BDB"/>
    <w:multiLevelType w:val="hybridMultilevel"/>
    <w:tmpl w:val="CA049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4973186"/>
    <w:multiLevelType w:val="hybridMultilevel"/>
    <w:tmpl w:val="2B9458E8"/>
    <w:lvl w:ilvl="0" w:tplc="440A000D">
      <w:start w:val="1"/>
      <w:numFmt w:val="bullet"/>
      <w:lvlText w:val=""/>
      <w:lvlJc w:val="left"/>
      <w:pPr>
        <w:ind w:left="705" w:hanging="705"/>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15:restartNumberingAfterBreak="0">
    <w:nsid w:val="38FA158F"/>
    <w:multiLevelType w:val="hybridMultilevel"/>
    <w:tmpl w:val="8D3836B8"/>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C3278D1"/>
    <w:multiLevelType w:val="hybridMultilevel"/>
    <w:tmpl w:val="8ECEEA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C9B340E"/>
    <w:multiLevelType w:val="hybridMultilevel"/>
    <w:tmpl w:val="696E0D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F7D6FC1"/>
    <w:multiLevelType w:val="hybridMultilevel"/>
    <w:tmpl w:val="B8C6F63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0AB2808"/>
    <w:multiLevelType w:val="hybridMultilevel"/>
    <w:tmpl w:val="F1B43F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2AE414F"/>
    <w:multiLevelType w:val="hybridMultilevel"/>
    <w:tmpl w:val="54B2C0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2C958B7"/>
    <w:multiLevelType w:val="hybridMultilevel"/>
    <w:tmpl w:val="DDD4D2B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3A675D0"/>
    <w:multiLevelType w:val="hybridMultilevel"/>
    <w:tmpl w:val="038ECF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6380403"/>
    <w:multiLevelType w:val="hybridMultilevel"/>
    <w:tmpl w:val="52E4578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7C87DFB"/>
    <w:multiLevelType w:val="hybridMultilevel"/>
    <w:tmpl w:val="B42A4D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9F91D32"/>
    <w:multiLevelType w:val="hybridMultilevel"/>
    <w:tmpl w:val="8B56D2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B9422CC"/>
    <w:multiLevelType w:val="hybridMultilevel"/>
    <w:tmpl w:val="3B9677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E2357ED"/>
    <w:multiLevelType w:val="hybridMultilevel"/>
    <w:tmpl w:val="DA5C74B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004663B"/>
    <w:multiLevelType w:val="hybridMultilevel"/>
    <w:tmpl w:val="59441C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63C14EF"/>
    <w:multiLevelType w:val="hybridMultilevel"/>
    <w:tmpl w:val="A4B4FED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A5F2AB7"/>
    <w:multiLevelType w:val="hybridMultilevel"/>
    <w:tmpl w:val="DDF0C5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B3430A9"/>
    <w:multiLevelType w:val="hybridMultilevel"/>
    <w:tmpl w:val="5674F4C6"/>
    <w:lvl w:ilvl="0" w:tplc="111A6FEE">
      <w:numFmt w:val="bullet"/>
      <w:lvlText w:val="•"/>
      <w:lvlJc w:val="left"/>
      <w:pPr>
        <w:ind w:left="1065" w:hanging="705"/>
      </w:pPr>
      <w:rPr>
        <w:rFonts w:ascii="Century Schoolbook" w:eastAsiaTheme="minorHAnsi" w:hAnsi="Century Schoolbook"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B3711BC"/>
    <w:multiLevelType w:val="hybridMultilevel"/>
    <w:tmpl w:val="041E641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B7A1395"/>
    <w:multiLevelType w:val="hybridMultilevel"/>
    <w:tmpl w:val="E1D4349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DA266B7"/>
    <w:multiLevelType w:val="hybridMultilevel"/>
    <w:tmpl w:val="B0F2C310"/>
    <w:lvl w:ilvl="0" w:tplc="1B00232E">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DC87D0C"/>
    <w:multiLevelType w:val="hybridMultilevel"/>
    <w:tmpl w:val="2C4832C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40A20AD"/>
    <w:multiLevelType w:val="hybridMultilevel"/>
    <w:tmpl w:val="6F14F1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52E67BD"/>
    <w:multiLevelType w:val="hybridMultilevel"/>
    <w:tmpl w:val="59FA5D24"/>
    <w:lvl w:ilvl="0" w:tplc="440A0015">
      <w:start w:val="1"/>
      <w:numFmt w:val="upp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A4363A1"/>
    <w:multiLevelType w:val="hybridMultilevel"/>
    <w:tmpl w:val="0E30992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E202256"/>
    <w:multiLevelType w:val="hybridMultilevel"/>
    <w:tmpl w:val="0B3098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3380043"/>
    <w:multiLevelType w:val="hybridMultilevel"/>
    <w:tmpl w:val="6256E82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5811CC9"/>
    <w:multiLevelType w:val="hybridMultilevel"/>
    <w:tmpl w:val="FEC0BA6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60F7C63"/>
    <w:multiLevelType w:val="hybridMultilevel"/>
    <w:tmpl w:val="0D643396"/>
    <w:lvl w:ilvl="0" w:tplc="1B00232E">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B135691"/>
    <w:multiLevelType w:val="hybridMultilevel"/>
    <w:tmpl w:val="608AFDF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34"/>
  </w:num>
  <w:num w:numId="4">
    <w:abstractNumId w:val="22"/>
  </w:num>
  <w:num w:numId="5">
    <w:abstractNumId w:val="25"/>
  </w:num>
  <w:num w:numId="6">
    <w:abstractNumId w:val="1"/>
  </w:num>
  <w:num w:numId="7">
    <w:abstractNumId w:val="8"/>
  </w:num>
  <w:num w:numId="8">
    <w:abstractNumId w:val="37"/>
  </w:num>
  <w:num w:numId="9">
    <w:abstractNumId w:val="20"/>
  </w:num>
  <w:num w:numId="10">
    <w:abstractNumId w:val="36"/>
  </w:num>
  <w:num w:numId="11">
    <w:abstractNumId w:val="28"/>
  </w:num>
  <w:num w:numId="12">
    <w:abstractNumId w:val="15"/>
  </w:num>
  <w:num w:numId="13">
    <w:abstractNumId w:val="32"/>
  </w:num>
  <w:num w:numId="14">
    <w:abstractNumId w:val="31"/>
  </w:num>
  <w:num w:numId="15">
    <w:abstractNumId w:val="12"/>
  </w:num>
  <w:num w:numId="16">
    <w:abstractNumId w:val="3"/>
  </w:num>
  <w:num w:numId="17">
    <w:abstractNumId w:val="23"/>
  </w:num>
  <w:num w:numId="18">
    <w:abstractNumId w:val="21"/>
  </w:num>
  <w:num w:numId="19">
    <w:abstractNumId w:val="0"/>
  </w:num>
  <w:num w:numId="20">
    <w:abstractNumId w:val="18"/>
  </w:num>
  <w:num w:numId="21">
    <w:abstractNumId w:val="9"/>
  </w:num>
  <w:num w:numId="22">
    <w:abstractNumId w:val="6"/>
  </w:num>
  <w:num w:numId="23">
    <w:abstractNumId w:val="19"/>
  </w:num>
  <w:num w:numId="24">
    <w:abstractNumId w:val="35"/>
  </w:num>
  <w:num w:numId="25">
    <w:abstractNumId w:val="26"/>
  </w:num>
  <w:num w:numId="26">
    <w:abstractNumId w:val="7"/>
  </w:num>
  <w:num w:numId="27">
    <w:abstractNumId w:val="2"/>
  </w:num>
  <w:num w:numId="28">
    <w:abstractNumId w:val="10"/>
  </w:num>
  <w:num w:numId="29">
    <w:abstractNumId w:val="4"/>
  </w:num>
  <w:num w:numId="30">
    <w:abstractNumId w:val="33"/>
  </w:num>
  <w:num w:numId="31">
    <w:abstractNumId w:val="5"/>
  </w:num>
  <w:num w:numId="32">
    <w:abstractNumId w:val="30"/>
  </w:num>
  <w:num w:numId="33">
    <w:abstractNumId w:val="16"/>
  </w:num>
  <w:num w:numId="34">
    <w:abstractNumId w:val="17"/>
  </w:num>
  <w:num w:numId="35">
    <w:abstractNumId w:val="11"/>
  </w:num>
  <w:num w:numId="36">
    <w:abstractNumId w:val="29"/>
  </w:num>
  <w:num w:numId="37">
    <w:abstractNumId w:val="1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2A"/>
    <w:rsid w:val="0003278B"/>
    <w:rsid w:val="00035D9E"/>
    <w:rsid w:val="00116A3D"/>
    <w:rsid w:val="001D2017"/>
    <w:rsid w:val="002862D9"/>
    <w:rsid w:val="002C51ED"/>
    <w:rsid w:val="003E4208"/>
    <w:rsid w:val="00433C4C"/>
    <w:rsid w:val="004534CC"/>
    <w:rsid w:val="004542CE"/>
    <w:rsid w:val="0050211A"/>
    <w:rsid w:val="00505E2B"/>
    <w:rsid w:val="005A2DAB"/>
    <w:rsid w:val="005F20E8"/>
    <w:rsid w:val="0061731E"/>
    <w:rsid w:val="006B4572"/>
    <w:rsid w:val="006B7131"/>
    <w:rsid w:val="006C3D54"/>
    <w:rsid w:val="006D7876"/>
    <w:rsid w:val="007B4107"/>
    <w:rsid w:val="008456D8"/>
    <w:rsid w:val="00854AE3"/>
    <w:rsid w:val="00891704"/>
    <w:rsid w:val="008930A2"/>
    <w:rsid w:val="00895E3F"/>
    <w:rsid w:val="008F602A"/>
    <w:rsid w:val="0092119A"/>
    <w:rsid w:val="009B6256"/>
    <w:rsid w:val="00A416B9"/>
    <w:rsid w:val="00A4307F"/>
    <w:rsid w:val="00A54749"/>
    <w:rsid w:val="00A60621"/>
    <w:rsid w:val="00A65388"/>
    <w:rsid w:val="00AA3877"/>
    <w:rsid w:val="00AB199B"/>
    <w:rsid w:val="00B24C1A"/>
    <w:rsid w:val="00B46602"/>
    <w:rsid w:val="00C21A9B"/>
    <w:rsid w:val="00C772B1"/>
    <w:rsid w:val="00CA46A0"/>
    <w:rsid w:val="00CA4E46"/>
    <w:rsid w:val="00CE6B1B"/>
    <w:rsid w:val="00DA4A36"/>
    <w:rsid w:val="00DC3555"/>
    <w:rsid w:val="00DF7C7B"/>
    <w:rsid w:val="00E16A72"/>
    <w:rsid w:val="00E352B8"/>
    <w:rsid w:val="00E52BBA"/>
    <w:rsid w:val="00F45137"/>
    <w:rsid w:val="00F77165"/>
    <w:rsid w:val="00F938AD"/>
    <w:rsid w:val="00FC311B"/>
    <w:rsid w:val="00FE3266"/>
    <w:rsid w:val="00FF3F1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FB335"/>
  <w15:chartTrackingRefBased/>
  <w15:docId w15:val="{F7FB4B46-3965-4DE0-A11D-4A755E3A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3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602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F602A"/>
  </w:style>
  <w:style w:type="paragraph" w:styleId="Piedepgina">
    <w:name w:val="footer"/>
    <w:basedOn w:val="Normal"/>
    <w:link w:val="PiedepginaCar"/>
    <w:uiPriority w:val="99"/>
    <w:unhideWhenUsed/>
    <w:rsid w:val="008F602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F602A"/>
  </w:style>
  <w:style w:type="character" w:styleId="Hipervnculo">
    <w:name w:val="Hyperlink"/>
    <w:basedOn w:val="Fuentedeprrafopredeter"/>
    <w:uiPriority w:val="99"/>
    <w:unhideWhenUsed/>
    <w:rsid w:val="008F602A"/>
    <w:rPr>
      <w:color w:val="0563C1" w:themeColor="hyperlink"/>
      <w:u w:val="single"/>
    </w:rPr>
  </w:style>
  <w:style w:type="character" w:styleId="Mencinsinresolver">
    <w:name w:val="Unresolved Mention"/>
    <w:basedOn w:val="Fuentedeprrafopredeter"/>
    <w:uiPriority w:val="99"/>
    <w:semiHidden/>
    <w:unhideWhenUsed/>
    <w:rsid w:val="008F602A"/>
    <w:rPr>
      <w:color w:val="605E5C"/>
      <w:shd w:val="clear" w:color="auto" w:fill="E1DFDD"/>
    </w:rPr>
  </w:style>
  <w:style w:type="paragraph" w:styleId="Prrafodelista">
    <w:name w:val="List Paragraph"/>
    <w:basedOn w:val="Normal"/>
    <w:uiPriority w:val="34"/>
    <w:qFormat/>
    <w:rsid w:val="008F602A"/>
    <w:pPr>
      <w:ind w:left="720"/>
      <w:contextualSpacing/>
    </w:pPr>
  </w:style>
  <w:style w:type="paragraph" w:styleId="Sinespaciado">
    <w:name w:val="No Spacing"/>
    <w:uiPriority w:val="1"/>
    <w:qFormat/>
    <w:rsid w:val="00895E3F"/>
    <w:pPr>
      <w:spacing w:after="0" w:line="240" w:lineRule="auto"/>
    </w:pPr>
  </w:style>
  <w:style w:type="character" w:styleId="Hipervnculovisitado">
    <w:name w:val="FollowedHyperlink"/>
    <w:basedOn w:val="Fuentedeprrafopredeter"/>
    <w:uiPriority w:val="99"/>
    <w:semiHidden/>
    <w:unhideWhenUsed/>
    <w:rsid w:val="00A606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970461">
      <w:bodyDiv w:val="1"/>
      <w:marLeft w:val="0"/>
      <w:marRight w:val="0"/>
      <w:marTop w:val="0"/>
      <w:marBottom w:val="0"/>
      <w:divBdr>
        <w:top w:val="none" w:sz="0" w:space="0" w:color="auto"/>
        <w:left w:val="none" w:sz="0" w:space="0" w:color="auto"/>
        <w:bottom w:val="none" w:sz="0" w:space="0" w:color="auto"/>
        <w:right w:val="none" w:sz="0" w:space="0" w:color="auto"/>
      </w:divBdr>
    </w:div>
    <w:div w:id="327709597">
      <w:bodyDiv w:val="1"/>
      <w:marLeft w:val="0"/>
      <w:marRight w:val="0"/>
      <w:marTop w:val="0"/>
      <w:marBottom w:val="0"/>
      <w:divBdr>
        <w:top w:val="none" w:sz="0" w:space="0" w:color="auto"/>
        <w:left w:val="none" w:sz="0" w:space="0" w:color="auto"/>
        <w:bottom w:val="none" w:sz="0" w:space="0" w:color="auto"/>
        <w:right w:val="none" w:sz="0" w:space="0" w:color="auto"/>
      </w:divBdr>
    </w:div>
    <w:div w:id="830830000">
      <w:bodyDiv w:val="1"/>
      <w:marLeft w:val="0"/>
      <w:marRight w:val="0"/>
      <w:marTop w:val="0"/>
      <w:marBottom w:val="0"/>
      <w:divBdr>
        <w:top w:val="none" w:sz="0" w:space="0" w:color="auto"/>
        <w:left w:val="none" w:sz="0" w:space="0" w:color="auto"/>
        <w:bottom w:val="none" w:sz="0" w:space="0" w:color="auto"/>
        <w:right w:val="none" w:sz="0" w:space="0" w:color="auto"/>
      </w:divBdr>
    </w:div>
    <w:div w:id="879627171">
      <w:bodyDiv w:val="1"/>
      <w:marLeft w:val="0"/>
      <w:marRight w:val="0"/>
      <w:marTop w:val="0"/>
      <w:marBottom w:val="0"/>
      <w:divBdr>
        <w:top w:val="none" w:sz="0" w:space="0" w:color="auto"/>
        <w:left w:val="none" w:sz="0" w:space="0" w:color="auto"/>
        <w:bottom w:val="none" w:sz="0" w:space="0" w:color="auto"/>
        <w:right w:val="none" w:sz="0" w:space="0" w:color="auto"/>
      </w:divBdr>
    </w:div>
    <w:div w:id="1200436766">
      <w:bodyDiv w:val="1"/>
      <w:marLeft w:val="0"/>
      <w:marRight w:val="0"/>
      <w:marTop w:val="0"/>
      <w:marBottom w:val="0"/>
      <w:divBdr>
        <w:top w:val="none" w:sz="0" w:space="0" w:color="auto"/>
        <w:left w:val="none" w:sz="0" w:space="0" w:color="auto"/>
        <w:bottom w:val="none" w:sz="0" w:space="0" w:color="auto"/>
        <w:right w:val="none" w:sz="0" w:space="0" w:color="auto"/>
      </w:divBdr>
    </w:div>
    <w:div w:id="1758594531">
      <w:bodyDiv w:val="1"/>
      <w:marLeft w:val="0"/>
      <w:marRight w:val="0"/>
      <w:marTop w:val="0"/>
      <w:marBottom w:val="0"/>
      <w:divBdr>
        <w:top w:val="none" w:sz="0" w:space="0" w:color="auto"/>
        <w:left w:val="none" w:sz="0" w:space="0" w:color="auto"/>
        <w:bottom w:val="none" w:sz="0" w:space="0" w:color="auto"/>
        <w:right w:val="none" w:sz="0" w:space="0" w:color="auto"/>
      </w:divBdr>
    </w:div>
    <w:div w:id="213451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classacademy.com/courses/introduccion-al-estudio-de-la-criminologia/" TargetMode="External"/><Relationship Id="rId13" Type="http://schemas.openxmlformats.org/officeDocument/2006/relationships/hyperlink" Target="http://www.lawclassacademy.com" TargetMode="External"/><Relationship Id="rId18" Type="http://schemas.openxmlformats.org/officeDocument/2006/relationships/hyperlink" Target="http://www.lawclassacademy.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hyperlink" Target="mailto:info@lawclassacademy.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awclassacademy.com/law-class-academy-cursos-libros/" TargetMode="External"/><Relationship Id="rId10" Type="http://schemas.openxmlformats.org/officeDocument/2006/relationships/header" Target="header1.xml"/><Relationship Id="rId19" Type="http://schemas.openxmlformats.org/officeDocument/2006/relationships/hyperlink" Target="https://lawclassacademy.com/law-class-academy-cursos-libros/" TargetMode="External"/><Relationship Id="rId4" Type="http://schemas.openxmlformats.org/officeDocument/2006/relationships/settings" Target="settings.xml"/><Relationship Id="rId9" Type="http://schemas.openxmlformats.org/officeDocument/2006/relationships/hyperlink" Target="mailto:info@lawclassacademy.com" TargetMode="External"/><Relationship Id="rId14" Type="http://schemas.openxmlformats.org/officeDocument/2006/relationships/hyperlink" Target="https://lawclassacademy.com/introduccion-al-estudio-de-la-criminolog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51CBF-32CD-4053-A0EE-3719883A5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9</Pages>
  <Words>1695</Words>
  <Characters>9326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info@lawclassacademy.com | +503 7995-2364</vt:lpstr>
    </vt:vector>
  </TitlesOfParts>
  <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info@lawclassacademy.com | +503 7995-2364</dc:title>
  <dc:subject>www.lawclassacademy.com</dc:subject>
  <dc:creator>Juan Francisco Martínez Rodríguez</dc:creator>
  <cp:keywords/>
  <dc:description/>
  <cp:lastModifiedBy>Juan Francisco Martínez Rodríguez</cp:lastModifiedBy>
  <cp:revision>22</cp:revision>
  <cp:lastPrinted>2021-04-28T16:11:00Z</cp:lastPrinted>
  <dcterms:created xsi:type="dcterms:W3CDTF">2021-01-25T15:16:00Z</dcterms:created>
  <dcterms:modified xsi:type="dcterms:W3CDTF">2021-04-28T16:12:00Z</dcterms:modified>
</cp:coreProperties>
</file>